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055AAC">
              <w:rPr>
                <w:sz w:val="32"/>
                <w:szCs w:val="32"/>
              </w:rPr>
              <w:t>Detergenți lichizi</w:t>
            </w:r>
            <w:r w:rsidR="00976D36">
              <w:rPr>
                <w:sz w:val="32"/>
                <w:szCs w:val="32"/>
              </w:rPr>
              <w:t xml:space="preserve"> pentru anul 2019</w:t>
            </w:r>
          </w:p>
          <w:p w:rsidR="00A20ACF" w:rsidRPr="00C60D06" w:rsidRDefault="00A20ACF" w:rsidP="00976D36">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w:t>
            </w:r>
            <w:r w:rsidR="00055AAC">
              <w:rPr>
                <w:sz w:val="32"/>
                <w:szCs w:val="32"/>
              </w:rPr>
              <w:t>39800000-0</w:t>
            </w:r>
            <w:r w:rsidRPr="00C60D06">
              <w:rPr>
                <w:sz w:val="32"/>
                <w:szCs w:val="32"/>
              </w:rPr>
              <w:t>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A355A0">
              <w:rPr>
                <w:sz w:val="32"/>
                <w:szCs w:val="32"/>
              </w:rPr>
              <w:t>IMSP IFP „Chiril Draganiuc”</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ph"/>
              <w:numPr>
                <w:ilvl w:val="0"/>
                <w:numId w:val="29"/>
              </w:numPr>
              <w:rPr>
                <w:lang w:val="ro-RO"/>
              </w:rPr>
            </w:pPr>
            <w:r w:rsidRPr="00C60D06">
              <w:rPr>
                <w:lang w:val="ro-RO"/>
              </w:rPr>
              <w:t>standarde de protecţie a mediului.</w:t>
            </w:r>
          </w:p>
          <w:p w:rsidR="00A20ACF" w:rsidRPr="00C60D06" w:rsidRDefault="00A20ACF" w:rsidP="00457832">
            <w:pPr>
              <w:pStyle w:val="ListParagraph"/>
              <w:numPr>
                <w:ilvl w:val="0"/>
                <w:numId w:val="0"/>
              </w:numPr>
              <w:ind w:left="720"/>
              <w:rPr>
                <w:lang w:val="ro-RO"/>
              </w:rPr>
            </w:pP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Heading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923" w:type="dxa"/>
        <w:tblLayout w:type="fixed"/>
        <w:tblLook w:val="04A0" w:firstRow="1" w:lastRow="0" w:firstColumn="1" w:lastColumn="0" w:noHBand="0" w:noVBand="1"/>
      </w:tblPr>
      <w:tblGrid>
        <w:gridCol w:w="638"/>
        <w:gridCol w:w="887"/>
        <w:gridCol w:w="2303"/>
        <w:gridCol w:w="992"/>
        <w:gridCol w:w="992"/>
        <w:gridCol w:w="4111"/>
      </w:tblGrid>
      <w:tr w:rsidR="00A20ACF" w:rsidRPr="00C60D06" w:rsidTr="00D637D9">
        <w:trPr>
          <w:trHeight w:val="850"/>
        </w:trPr>
        <w:tc>
          <w:tcPr>
            <w:tcW w:w="9923" w:type="dxa"/>
            <w:gridSpan w:val="6"/>
            <w:vAlign w:val="center"/>
          </w:tcPr>
          <w:p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D637D9">
        <w:trPr>
          <w:trHeight w:val="600"/>
        </w:trPr>
        <w:tc>
          <w:tcPr>
            <w:tcW w:w="9923" w:type="dxa"/>
            <w:gridSpan w:val="6"/>
            <w:vAlign w:val="center"/>
          </w:tcPr>
          <w:p w:rsidR="00A20ACF" w:rsidRPr="00C60D06" w:rsidRDefault="00A20ACF" w:rsidP="00457832">
            <w:pPr>
              <w:spacing w:after="120"/>
              <w:jc w:val="both"/>
            </w:pPr>
          </w:p>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D637D9">
        <w:trPr>
          <w:trHeight w:val="600"/>
        </w:trPr>
        <w:tc>
          <w:tcPr>
            <w:tcW w:w="9923"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63" w:type="dxa"/>
              <w:tblLayout w:type="fixed"/>
              <w:tblLook w:val="04A0" w:firstRow="1" w:lastRow="0" w:firstColumn="1" w:lastColumn="0" w:noHBand="0" w:noVBand="1"/>
            </w:tblPr>
            <w:tblGrid>
              <w:gridCol w:w="674"/>
              <w:gridCol w:w="4254"/>
              <w:gridCol w:w="4735"/>
            </w:tblGrid>
            <w:tr w:rsidR="00A20ACF" w:rsidRPr="00C60D06" w:rsidTr="00D637D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ind w:firstLine="21"/>
                    <w:jc w:val="center"/>
                    <w:rPr>
                      <w:b/>
                      <w:szCs w:val="22"/>
                    </w:rPr>
                  </w:pPr>
                  <w:r w:rsidRPr="00C60D06">
                    <w:rPr>
                      <w:b/>
                      <w:sz w:val="22"/>
                      <w:szCs w:val="22"/>
                    </w:rPr>
                    <w:t>Rubrica</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Autoritatea contractantă/Organizatorul procedurii, IDNO:</w:t>
                  </w:r>
                </w:p>
              </w:tc>
              <w:tc>
                <w:tcPr>
                  <w:tcW w:w="4735" w:type="dxa"/>
                  <w:tcBorders>
                    <w:top w:val="single" w:sz="4" w:space="0" w:color="auto"/>
                    <w:left w:val="single" w:sz="4" w:space="0" w:color="auto"/>
                    <w:bottom w:val="single" w:sz="4" w:space="0" w:color="auto"/>
                    <w:right w:val="single" w:sz="4" w:space="0" w:color="auto"/>
                  </w:tcBorders>
                  <w:vAlign w:val="center"/>
                </w:tcPr>
                <w:p w:rsidR="00AC0ECE" w:rsidRDefault="00A20ACF" w:rsidP="00457832">
                  <w:pPr>
                    <w:pStyle w:val="BodyText"/>
                    <w:rPr>
                      <w:b/>
                      <w:i/>
                      <w:sz w:val="22"/>
                      <w:szCs w:val="22"/>
                    </w:rPr>
                  </w:pPr>
                  <w:r w:rsidRPr="00C60D06">
                    <w:rPr>
                      <w:b/>
                      <w:i/>
                      <w:sz w:val="22"/>
                      <w:szCs w:val="22"/>
                    </w:rPr>
                    <w:t>[</w:t>
                  </w:r>
                  <w:r w:rsidR="00AC0ECE">
                    <w:rPr>
                      <w:b/>
                      <w:i/>
                      <w:sz w:val="22"/>
                      <w:szCs w:val="22"/>
                    </w:rPr>
                    <w:t xml:space="preserve">Institutul de Ftiziopneumologie </w:t>
                  </w:r>
                </w:p>
                <w:p w:rsidR="00A20ACF" w:rsidRPr="00C60D06" w:rsidRDefault="00AC0ECE" w:rsidP="00457832">
                  <w:pPr>
                    <w:pStyle w:val="BodyText"/>
                    <w:rPr>
                      <w:b/>
                      <w:i/>
                      <w:szCs w:val="22"/>
                    </w:rPr>
                  </w:pPr>
                  <w:r>
                    <w:rPr>
                      <w:rFonts w:asciiTheme="minorHAnsi" w:hAnsiTheme="minorHAnsi"/>
                      <w:b/>
                      <w:i/>
                      <w:sz w:val="22"/>
                      <w:szCs w:val="22"/>
                      <w:lang w:val="en-US"/>
                    </w:rPr>
                    <w:t>“Chiril Draganiuc” IDNO 1003600151724</w:t>
                  </w:r>
                  <w:r w:rsidR="00A20ACF"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Obiectul achiziției:</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w:t>
                  </w:r>
                  <w:r w:rsidR="00055AAC">
                    <w:rPr>
                      <w:b/>
                      <w:i/>
                      <w:sz w:val="22"/>
                      <w:szCs w:val="22"/>
                    </w:rPr>
                    <w:t>detergenți lichizi</w:t>
                  </w:r>
                  <w:r w:rsidR="00B56156">
                    <w:rPr>
                      <w:b/>
                      <w:i/>
                      <w:sz w:val="22"/>
                      <w:szCs w:val="22"/>
                    </w:rPr>
                    <w:t xml:space="preserve"> </w:t>
                  </w:r>
                  <w:r w:rsidR="00AC0ECE">
                    <w:rPr>
                      <w:b/>
                      <w:i/>
                      <w:sz w:val="22"/>
                      <w:szCs w:val="22"/>
                    </w:rPr>
                    <w:t xml:space="preserve"> pentru anul 2019</w:t>
                  </w:r>
                  <w:r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0F5BDD" w:rsidRDefault="000F5BDD" w:rsidP="00457832">
                  <w:pPr>
                    <w:pStyle w:val="BodyText"/>
                    <w:rPr>
                      <w:rFonts w:asciiTheme="minorHAnsi" w:hAnsiTheme="minorHAnsi"/>
                      <w:b/>
                      <w:i/>
                      <w:szCs w:val="22"/>
                    </w:rPr>
                  </w:pPr>
                  <w:r>
                    <w:rPr>
                      <w:b/>
                      <w:i/>
                      <w:sz w:val="22"/>
                      <w:szCs w:val="22"/>
                    </w:rPr>
                    <w:t>Concurs prin Cererea Ofertelor de Pre</w:t>
                  </w:r>
                  <w:r>
                    <w:rPr>
                      <w:rFonts w:asciiTheme="minorHAnsi" w:hAnsiTheme="minorHAnsi"/>
                      <w:b/>
                      <w:i/>
                      <w:sz w:val="22"/>
                      <w:szCs w:val="22"/>
                    </w:rPr>
                    <w:t>țuri</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Tipul obiectului de achiziţie: </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w:t>
                  </w:r>
                  <w:r w:rsidR="000F5BDD">
                    <w:rPr>
                      <w:b/>
                      <w:i/>
                      <w:sz w:val="22"/>
                      <w:szCs w:val="22"/>
                    </w:rPr>
                    <w:t>bunuri</w:t>
                  </w:r>
                  <w:r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 xml:space="preserve">Codul CPV: </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w:t>
                  </w:r>
                  <w:r w:rsidR="00055AAC">
                    <w:rPr>
                      <w:b/>
                      <w:i/>
                      <w:sz w:val="22"/>
                      <w:szCs w:val="22"/>
                    </w:rPr>
                    <w:t>39800000-0</w:t>
                  </w:r>
                  <w:r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Sursa alocaţiilor bugetare/banilor publici și perioada bugetară:</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b/>
                      <w:i/>
                      <w:szCs w:val="22"/>
                    </w:rPr>
                  </w:pPr>
                  <w:r w:rsidRPr="00C60D06">
                    <w:rPr>
                      <w:b/>
                      <w:i/>
                      <w:sz w:val="22"/>
                      <w:szCs w:val="22"/>
                    </w:rPr>
                    <w:t>[</w:t>
                  </w:r>
                  <w:r w:rsidR="000F5BDD">
                    <w:rPr>
                      <w:b/>
                      <w:i/>
                      <w:sz w:val="22"/>
                      <w:szCs w:val="22"/>
                    </w:rPr>
                    <w:t>CNAM</w:t>
                  </w:r>
                  <w:r w:rsidRPr="00C60D06">
                    <w:rPr>
                      <w:b/>
                      <w:i/>
                      <w:sz w:val="22"/>
                      <w:szCs w:val="22"/>
                    </w:rPr>
                    <w:t>]</w:t>
                  </w:r>
                </w:p>
                <w:p w:rsidR="00A20ACF" w:rsidRPr="00C60D06" w:rsidRDefault="00A20ACF" w:rsidP="00457832">
                  <w:pPr>
                    <w:pStyle w:val="BodyText"/>
                    <w:rPr>
                      <w:b/>
                      <w:i/>
                      <w:szCs w:val="22"/>
                    </w:rPr>
                  </w:pPr>
                  <w:r w:rsidRPr="00C60D06">
                    <w:rPr>
                      <w:b/>
                      <w:i/>
                      <w:sz w:val="22"/>
                      <w:szCs w:val="22"/>
                    </w:rPr>
                    <w:t>[</w:t>
                  </w:r>
                  <w:r w:rsidR="000F5BDD">
                    <w:rPr>
                      <w:b/>
                      <w:i/>
                      <w:sz w:val="22"/>
                      <w:szCs w:val="22"/>
                    </w:rPr>
                    <w:t>2019</w:t>
                  </w:r>
                  <w:r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rPr>
                      <w:szCs w:val="22"/>
                    </w:rPr>
                  </w:pPr>
                  <w:r w:rsidRPr="00C60D06">
                    <w:rPr>
                      <w:sz w:val="22"/>
                      <w:szCs w:val="22"/>
                    </w:rPr>
                    <w:t>Administratorul alocațiilor bugetare:</w:t>
                  </w:r>
                </w:p>
              </w:tc>
              <w:tc>
                <w:tcPr>
                  <w:tcW w:w="4735" w:type="dxa"/>
                  <w:tcBorders>
                    <w:top w:val="single" w:sz="4" w:space="0" w:color="auto"/>
                    <w:left w:val="single" w:sz="4" w:space="0" w:color="auto"/>
                    <w:bottom w:val="single" w:sz="4" w:space="0" w:color="auto"/>
                    <w:right w:val="single" w:sz="4" w:space="0" w:color="auto"/>
                  </w:tcBorders>
                  <w:vAlign w:val="center"/>
                </w:tcPr>
                <w:p w:rsidR="000F5BDD" w:rsidRDefault="00A20ACF" w:rsidP="000F5BDD">
                  <w:pPr>
                    <w:pStyle w:val="BodyText"/>
                    <w:rPr>
                      <w:b/>
                      <w:i/>
                      <w:sz w:val="22"/>
                      <w:szCs w:val="22"/>
                    </w:rPr>
                  </w:pPr>
                  <w:r w:rsidRPr="00C60D06">
                    <w:rPr>
                      <w:b/>
                      <w:i/>
                      <w:sz w:val="22"/>
                      <w:szCs w:val="22"/>
                    </w:rPr>
                    <w:t>[</w:t>
                  </w:r>
                  <w:r w:rsidR="000F5BDD">
                    <w:rPr>
                      <w:b/>
                      <w:i/>
                      <w:sz w:val="22"/>
                      <w:szCs w:val="22"/>
                    </w:rPr>
                    <w:t xml:space="preserve">Institutul de Ftiziopneumologie </w:t>
                  </w:r>
                </w:p>
                <w:p w:rsidR="00A20ACF" w:rsidRPr="00C60D06" w:rsidRDefault="000F5BDD" w:rsidP="000F5BDD">
                  <w:pPr>
                    <w:pStyle w:val="BodyText"/>
                    <w:rPr>
                      <w:b/>
                      <w:i/>
                      <w:szCs w:val="22"/>
                    </w:rPr>
                  </w:pPr>
                  <w:r>
                    <w:rPr>
                      <w:rFonts w:asciiTheme="minorHAnsi" w:hAnsiTheme="minorHAnsi"/>
                      <w:b/>
                      <w:i/>
                      <w:sz w:val="22"/>
                      <w:szCs w:val="22"/>
                      <w:lang w:val="en-US"/>
                    </w:rPr>
                    <w:t>“Chiril Draganiuc”</w:t>
                  </w:r>
                  <w:r w:rsidR="00A20ACF" w:rsidRPr="00C60D06">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Partenerul de dezvoltare (după caz):</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A20ACF" w:rsidRDefault="000F5BDD" w:rsidP="00457832">
                  <w:pPr>
                    <w:pStyle w:val="BodyText"/>
                    <w:rPr>
                      <w:b/>
                      <w:i/>
                      <w:szCs w:val="22"/>
                    </w:rPr>
                  </w:pPr>
                  <w:r>
                    <w:rPr>
                      <w:b/>
                      <w:i/>
                      <w:sz w:val="22"/>
                      <w:szCs w:val="22"/>
                    </w:rPr>
                    <w:t>---------------</w:t>
                  </w:r>
                </w:p>
              </w:tc>
            </w:tr>
            <w:tr w:rsidR="000F5BDD"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F5BDD" w:rsidRPr="00C60D06" w:rsidRDefault="000F5BDD" w:rsidP="000F5BDD">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F5BDD" w:rsidRPr="00A20ACF" w:rsidRDefault="000F5BDD" w:rsidP="000F5BDD">
                  <w:pPr>
                    <w:pStyle w:val="BodyText"/>
                    <w:rPr>
                      <w:szCs w:val="22"/>
                    </w:rPr>
                  </w:pPr>
                  <w:r w:rsidRPr="00A20ACF">
                    <w:rPr>
                      <w:sz w:val="22"/>
                      <w:szCs w:val="22"/>
                    </w:rPr>
                    <w:t>Denumirea cumpărătorului, IDNO:</w:t>
                  </w:r>
                </w:p>
              </w:tc>
              <w:tc>
                <w:tcPr>
                  <w:tcW w:w="4735" w:type="dxa"/>
                  <w:tcBorders>
                    <w:top w:val="single" w:sz="4" w:space="0" w:color="auto"/>
                    <w:left w:val="single" w:sz="4" w:space="0" w:color="auto"/>
                    <w:bottom w:val="single" w:sz="4" w:space="0" w:color="auto"/>
                    <w:right w:val="single" w:sz="4" w:space="0" w:color="auto"/>
                  </w:tcBorders>
                </w:tcPr>
                <w:p w:rsidR="000F5BDD" w:rsidRPr="00967F45" w:rsidRDefault="000F5BDD" w:rsidP="000F5BDD">
                  <w:pPr>
                    <w:pStyle w:val="BodyText"/>
                    <w:rPr>
                      <w:b/>
                      <w:i/>
                    </w:rPr>
                  </w:pPr>
                  <w:r w:rsidRPr="00967F45">
                    <w:rPr>
                      <w:b/>
                      <w:i/>
                      <w:sz w:val="22"/>
                      <w:szCs w:val="22"/>
                    </w:rPr>
                    <w:t xml:space="preserve">[Institutul de Ftiziopneumologie </w:t>
                  </w:r>
                  <w:r w:rsidRPr="00967F45">
                    <w:rPr>
                      <w:rFonts w:asciiTheme="minorHAnsi" w:hAnsiTheme="minorHAnsi"/>
                      <w:b/>
                      <w:i/>
                      <w:sz w:val="22"/>
                      <w:szCs w:val="22"/>
                      <w:lang w:val="en-US"/>
                    </w:rPr>
                    <w:t>“Chiril Draganiuc” IDNO 1003600151724</w:t>
                  </w:r>
                  <w:r w:rsidRPr="00967F45">
                    <w:rPr>
                      <w:b/>
                      <w:i/>
                      <w:sz w:val="22"/>
                      <w:szCs w:val="22"/>
                    </w:rPr>
                    <w:t>]</w:t>
                  </w:r>
                </w:p>
              </w:tc>
            </w:tr>
            <w:tr w:rsidR="000F5BDD"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F5BDD" w:rsidRPr="00C60D06" w:rsidRDefault="000F5BDD" w:rsidP="000F5BDD">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F5BDD" w:rsidRPr="00A20ACF" w:rsidRDefault="000F5BDD" w:rsidP="000F5BDD">
                  <w:pPr>
                    <w:pStyle w:val="BodyText"/>
                    <w:rPr>
                      <w:szCs w:val="22"/>
                    </w:rPr>
                  </w:pPr>
                  <w:r w:rsidRPr="00A20ACF">
                    <w:rPr>
                      <w:sz w:val="22"/>
                      <w:szCs w:val="22"/>
                    </w:rPr>
                    <w:t xml:space="preserve">Destinatarul </w:t>
                  </w:r>
                  <w:r>
                    <w:rPr>
                      <w:sz w:val="22"/>
                      <w:szCs w:val="22"/>
                    </w:rPr>
                    <w:t>bunurilor/</w:t>
                  </w:r>
                  <w:r w:rsidRPr="00A20ACF">
                    <w:rPr>
                      <w:sz w:val="22"/>
                      <w:szCs w:val="22"/>
                    </w:rPr>
                    <w:t>serviciilor, IDNO:</w:t>
                  </w:r>
                </w:p>
              </w:tc>
              <w:tc>
                <w:tcPr>
                  <w:tcW w:w="4735" w:type="dxa"/>
                  <w:tcBorders>
                    <w:top w:val="single" w:sz="4" w:space="0" w:color="auto"/>
                    <w:left w:val="single" w:sz="4" w:space="0" w:color="auto"/>
                    <w:bottom w:val="single" w:sz="4" w:space="0" w:color="auto"/>
                    <w:right w:val="single" w:sz="4" w:space="0" w:color="auto"/>
                  </w:tcBorders>
                </w:tcPr>
                <w:p w:rsidR="000F5BDD" w:rsidRDefault="000F5BDD" w:rsidP="000F5BDD">
                  <w:r w:rsidRPr="00967F45">
                    <w:rPr>
                      <w:b/>
                      <w:i/>
                      <w:sz w:val="22"/>
                      <w:szCs w:val="22"/>
                    </w:rPr>
                    <w:t xml:space="preserve">[Institutul de Ftiziopneumologie </w:t>
                  </w:r>
                  <w:r w:rsidRPr="00967F45">
                    <w:rPr>
                      <w:rFonts w:asciiTheme="minorHAnsi" w:hAnsiTheme="minorHAnsi"/>
                      <w:b/>
                      <w:i/>
                      <w:sz w:val="22"/>
                      <w:szCs w:val="22"/>
                      <w:lang w:val="en-US"/>
                    </w:rPr>
                    <w:t>“Chiril Draganiuc” IDNO 1003600151724</w:t>
                  </w:r>
                  <w:r w:rsidRPr="00967F45">
                    <w:rPr>
                      <w:b/>
                      <w:i/>
                      <w:sz w:val="22"/>
                      <w:szCs w:val="22"/>
                    </w:rPr>
                    <w:t>]</w:t>
                  </w:r>
                </w:p>
              </w:tc>
            </w:tr>
            <w:tr w:rsidR="00A20ACF" w:rsidRPr="00C60D06" w:rsidTr="00D637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 w:val="22"/>
                      <w:szCs w:val="22"/>
                    </w:rPr>
                    <w:t>Limba de comunicare:</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b/>
                      <w:i/>
                      <w:szCs w:val="22"/>
                    </w:rPr>
                  </w:pPr>
                  <w:r w:rsidRPr="00A20ACF">
                    <w:rPr>
                      <w:b/>
                      <w:i/>
                      <w:sz w:val="22"/>
                      <w:szCs w:val="22"/>
                    </w:rPr>
                    <w:t>[limba de stat]</w:t>
                  </w:r>
                </w:p>
              </w:tc>
            </w:tr>
            <w:tr w:rsidR="000F5BDD" w:rsidRPr="00C60D06" w:rsidTr="005744B0">
              <w:trPr>
                <w:trHeight w:val="1409"/>
              </w:trPr>
              <w:tc>
                <w:tcPr>
                  <w:tcW w:w="674" w:type="dxa"/>
                  <w:tcBorders>
                    <w:top w:val="single" w:sz="4" w:space="0" w:color="auto"/>
                    <w:left w:val="single" w:sz="4" w:space="0" w:color="auto"/>
                    <w:bottom w:val="single" w:sz="4" w:space="0" w:color="auto"/>
                    <w:right w:val="single" w:sz="4" w:space="0" w:color="auto"/>
                  </w:tcBorders>
                  <w:vAlign w:val="center"/>
                </w:tcPr>
                <w:p w:rsidR="000F5BDD" w:rsidRPr="00C60D06" w:rsidRDefault="000F5BDD" w:rsidP="00457832">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F5BDD" w:rsidRPr="00A20ACF" w:rsidRDefault="000F5BDD" w:rsidP="00457832">
                  <w:pPr>
                    <w:pStyle w:val="BodyText"/>
                    <w:rPr>
                      <w:szCs w:val="22"/>
                    </w:rPr>
                  </w:pPr>
                  <w:r w:rsidRPr="00A20ACF">
                    <w:rPr>
                      <w:sz w:val="22"/>
                      <w:szCs w:val="22"/>
                    </w:rPr>
                    <w:t>Locul/Modalitatea de transmitere a clarificărilor referitor la  documentația de atribuire</w:t>
                  </w:r>
                </w:p>
              </w:tc>
              <w:tc>
                <w:tcPr>
                  <w:tcW w:w="4735" w:type="dxa"/>
                  <w:tcBorders>
                    <w:top w:val="single" w:sz="4" w:space="0" w:color="auto"/>
                    <w:left w:val="single" w:sz="4" w:space="0" w:color="auto"/>
                    <w:right w:val="single" w:sz="4" w:space="0" w:color="auto"/>
                  </w:tcBorders>
                  <w:vAlign w:val="center"/>
                </w:tcPr>
                <w:p w:rsidR="000F5BDD" w:rsidRDefault="000F5BDD" w:rsidP="000F5BDD">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p w:rsidR="000F5BDD" w:rsidRDefault="000F5BDD" w:rsidP="000F5BDD">
                  <w:pPr>
                    <w:pStyle w:val="BodyText"/>
                    <w:tabs>
                      <w:tab w:val="right" w:pos="4743"/>
                    </w:tabs>
                    <w:rPr>
                      <w:rFonts w:ascii="Times New Roman" w:hAnsi="Times New Roman"/>
                      <w:i/>
                      <w:szCs w:val="22"/>
                    </w:rPr>
                  </w:pPr>
                  <w:r w:rsidRPr="00BB664A">
                    <w:rPr>
                      <w:rFonts w:ascii="Times New Roman" w:hAnsi="Times New Roman"/>
                      <w:b/>
                      <w:i/>
                      <w:szCs w:val="22"/>
                    </w:rPr>
                    <w:t>Tel:</w:t>
                  </w:r>
                  <w:r>
                    <w:rPr>
                      <w:rFonts w:ascii="Times New Roman" w:hAnsi="Times New Roman"/>
                      <w:i/>
                      <w:szCs w:val="22"/>
                    </w:rPr>
                    <w:t xml:space="preserve"> 022 572 213, 022 572 200</w:t>
                  </w:r>
                </w:p>
                <w:p w:rsidR="000F5BDD" w:rsidRDefault="000F5BDD" w:rsidP="000F5BDD">
                  <w:pPr>
                    <w:pStyle w:val="BodyText"/>
                    <w:tabs>
                      <w:tab w:val="right" w:pos="4743"/>
                    </w:tabs>
                    <w:rPr>
                      <w:rFonts w:ascii="Times New Roman" w:hAnsi="Times New Roman"/>
                      <w:i/>
                      <w:szCs w:val="22"/>
                    </w:rPr>
                  </w:pPr>
                  <w:r w:rsidRPr="00BB664A">
                    <w:rPr>
                      <w:rFonts w:ascii="Times New Roman" w:hAnsi="Times New Roman"/>
                      <w:b/>
                      <w:i/>
                      <w:szCs w:val="22"/>
                    </w:rPr>
                    <w:t>E-mail:</w:t>
                  </w:r>
                  <w:r>
                    <w:rPr>
                      <w:rFonts w:ascii="Times New Roman" w:hAnsi="Times New Roman"/>
                      <w:i/>
                      <w:szCs w:val="22"/>
                    </w:rPr>
                    <w:t>gabrielabouros@mail.ru</w:t>
                  </w:r>
                </w:p>
                <w:p w:rsidR="000F5BDD" w:rsidRDefault="000F5BDD" w:rsidP="000F5BDD">
                  <w:pPr>
                    <w:pStyle w:val="BodyText"/>
                    <w:tabs>
                      <w:tab w:val="right" w:pos="4743"/>
                    </w:tabs>
                    <w:rPr>
                      <w:rFonts w:ascii="Times New Roman" w:hAnsi="Times New Roman"/>
                      <w:i/>
                      <w:szCs w:val="22"/>
                    </w:rPr>
                  </w:pPr>
                  <w:r w:rsidRPr="00BB664A">
                    <w:rPr>
                      <w:rFonts w:ascii="Times New Roman" w:hAnsi="Times New Roman"/>
                      <w:b/>
                      <w:i/>
                      <w:szCs w:val="22"/>
                    </w:rPr>
                    <w:t>Persoana de contact:</w:t>
                  </w:r>
                  <w:r>
                    <w:rPr>
                      <w:rFonts w:ascii="Times New Roman" w:hAnsi="Times New Roman"/>
                      <w:i/>
                      <w:szCs w:val="22"/>
                    </w:rPr>
                    <w:t>Bouroș Gabriela</w:t>
                  </w:r>
                </w:p>
                <w:p w:rsidR="000F5BDD" w:rsidRPr="005744B0" w:rsidRDefault="000F5BDD" w:rsidP="00457832">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tc>
            </w:tr>
            <w:tr w:rsidR="00A20ACF" w:rsidRPr="00C60D06" w:rsidTr="00D637D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Contract de achiziție rezervat atelierelor protejate</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A20ACF" w:rsidRDefault="00017A74" w:rsidP="00457832">
                  <w:pPr>
                    <w:pStyle w:val="BodyText"/>
                    <w:tabs>
                      <w:tab w:val="right" w:pos="4743"/>
                    </w:tabs>
                    <w:rPr>
                      <w:b/>
                      <w:i/>
                      <w:szCs w:val="22"/>
                    </w:rPr>
                  </w:pPr>
                  <w:r>
                    <w:rPr>
                      <w:b/>
                      <w:i/>
                      <w:sz w:val="22"/>
                      <w:szCs w:val="22"/>
                    </w:rPr>
                    <w:t>---------------</w:t>
                  </w:r>
                </w:p>
              </w:tc>
            </w:tr>
            <w:tr w:rsidR="00A20ACF" w:rsidRPr="00C60D06" w:rsidTr="005744B0">
              <w:trPr>
                <w:trHeight w:val="287"/>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2"/>
                    </w:rPr>
                  </w:pPr>
                  <w:r w:rsidRPr="00A20ACF">
                    <w:rPr>
                      <w:szCs w:val="24"/>
                    </w:rPr>
                    <w:t>Tipul contractului:</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5744B0" w:rsidRDefault="00270B97" w:rsidP="00457832">
                  <w:pPr>
                    <w:tabs>
                      <w:tab w:val="left" w:pos="284"/>
                      <w:tab w:val="right" w:pos="9531"/>
                    </w:tabs>
                    <w:spacing w:line="360" w:lineRule="auto"/>
                    <w:contextualSpacing/>
                    <w:rPr>
                      <w:rFonts w:ascii="Baltica RR" w:hAnsi="Baltica RR"/>
                      <w:b/>
                      <w:i/>
                      <w:noProof w:val="0"/>
                      <w:sz w:val="22"/>
                      <w:szCs w:val="22"/>
                    </w:rPr>
                  </w:pPr>
                  <w:r>
                    <w:rPr>
                      <w:rFonts w:ascii="Baltica RR" w:hAnsi="Baltica RR"/>
                      <w:b/>
                      <w:i/>
                      <w:noProof w:val="0"/>
                      <w:sz w:val="22"/>
                      <w:szCs w:val="22"/>
                    </w:rPr>
                    <w:t>Vînzare-cumpărare</w:t>
                  </w:r>
                  <w:r w:rsidR="005744B0">
                    <w:rPr>
                      <w:rFonts w:ascii="Baltica RR" w:hAnsi="Baltica RR"/>
                      <w:b/>
                      <w:i/>
                      <w:noProof w:val="0"/>
                      <w:sz w:val="22"/>
                      <w:szCs w:val="22"/>
                    </w:rPr>
                    <w:t xml:space="preserve"> ]</w:t>
                  </w:r>
                </w:p>
              </w:tc>
            </w:tr>
            <w:tr w:rsidR="00A20ACF" w:rsidRPr="00C60D06" w:rsidTr="00D637D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4735"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BodyText"/>
                    <w:tabs>
                      <w:tab w:val="right" w:pos="4743"/>
                    </w:tabs>
                    <w:rPr>
                      <w:b/>
                      <w:i/>
                      <w:spacing w:val="-2"/>
                      <w:szCs w:val="24"/>
                    </w:rPr>
                  </w:pPr>
                  <w:r w:rsidRPr="00A20ACF">
                    <w:rPr>
                      <w:b/>
                      <w:i/>
                      <w:spacing w:val="-2"/>
                      <w:szCs w:val="24"/>
                    </w:rPr>
                    <w:t>[</w:t>
                  </w:r>
                  <w:r w:rsidRPr="00A20ACF">
                    <w:rPr>
                      <w:b/>
                      <w:i/>
                      <w:sz w:val="22"/>
                      <w:szCs w:val="22"/>
                    </w:rPr>
                    <w:t>„nu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D637D9">
        <w:trPr>
          <w:trHeight w:val="600"/>
        </w:trPr>
        <w:tc>
          <w:tcPr>
            <w:tcW w:w="9923" w:type="dxa"/>
            <w:gridSpan w:val="6"/>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Cod CPV</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 xml:space="preserve">Denumire </w:t>
            </w:r>
            <w:r w:rsidR="00270B97" w:rsidRPr="005744B0">
              <w:rPr>
                <w:b/>
                <w:sz w:val="22"/>
              </w:rPr>
              <w:t>bunurilor/</w:t>
            </w:r>
            <w:r w:rsidRPr="005744B0">
              <w:rPr>
                <w:b/>
                <w:sz w:val="22"/>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Cantitatea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5744B0" w:rsidRDefault="00A20ACF" w:rsidP="00457832">
            <w:pPr>
              <w:ind w:left="-57" w:right="-57"/>
              <w:jc w:val="center"/>
              <w:rPr>
                <w:b/>
                <w:sz w:val="22"/>
              </w:rPr>
            </w:pPr>
            <w:r w:rsidRPr="005744B0">
              <w:rPr>
                <w:b/>
                <w:sz w:val="22"/>
              </w:rPr>
              <w:t>Specificația tehnică deplină solicitată, Standarde de referinţă</w:t>
            </w:r>
          </w:p>
        </w:tc>
      </w:tr>
      <w:tr w:rsidR="00A20ACF"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303"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017A74">
              <w:rPr>
                <w:i/>
                <w:sz w:val="18"/>
                <w:szCs w:val="18"/>
              </w:rPr>
              <w:t xml:space="preserve">Bunurile </w:t>
            </w:r>
            <w:r w:rsidRPr="00C60D06">
              <w:rPr>
                <w:i/>
                <w:sz w:val="18"/>
                <w:szCs w:val="18"/>
              </w:rPr>
              <w:t xml:space="preserv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4111"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5744B0" w:rsidRDefault="00017A74" w:rsidP="00457832">
            <w:pPr>
              <w:ind w:left="-57" w:right="-57"/>
              <w:jc w:val="right"/>
              <w:rPr>
                <w:color w:val="000000" w:themeColor="text1"/>
                <w:sz w:val="18"/>
                <w:szCs w:val="18"/>
              </w:rPr>
            </w:pPr>
            <w:r w:rsidRPr="005744B0">
              <w:rPr>
                <w:color w:val="000000" w:themeColor="text1"/>
                <w:sz w:val="18"/>
                <w:szCs w:val="18"/>
              </w:rPr>
              <w:t xml:space="preserve">Lotul I </w:t>
            </w:r>
          </w:p>
        </w:tc>
        <w:tc>
          <w:tcPr>
            <w:tcW w:w="887" w:type="dxa"/>
            <w:shd w:val="clear" w:color="auto" w:fill="auto"/>
            <w:vAlign w:val="center"/>
          </w:tcPr>
          <w:p w:rsidR="00A20ACF" w:rsidRPr="005744B0" w:rsidRDefault="00055AAC" w:rsidP="00457832">
            <w:pPr>
              <w:ind w:left="-57" w:right="-57"/>
              <w:jc w:val="center"/>
              <w:rPr>
                <w:color w:val="000000" w:themeColor="text1"/>
                <w:sz w:val="18"/>
                <w:szCs w:val="18"/>
              </w:rPr>
            </w:pPr>
            <w:r w:rsidRPr="005744B0">
              <w:rPr>
                <w:color w:val="000000" w:themeColor="text1"/>
                <w:sz w:val="18"/>
                <w:szCs w:val="18"/>
              </w:rPr>
              <w:t>39800000-0</w:t>
            </w:r>
          </w:p>
        </w:tc>
        <w:tc>
          <w:tcPr>
            <w:tcW w:w="2303" w:type="dxa"/>
            <w:shd w:val="clear" w:color="auto" w:fill="auto"/>
            <w:vAlign w:val="center"/>
          </w:tcPr>
          <w:p w:rsidR="00A20ACF" w:rsidRPr="005744B0" w:rsidRDefault="00BD018D" w:rsidP="00DB4A35">
            <w:pPr>
              <w:ind w:right="-57"/>
              <w:jc w:val="center"/>
              <w:rPr>
                <w:color w:val="000000" w:themeColor="text1"/>
                <w:sz w:val="22"/>
                <w:szCs w:val="18"/>
              </w:rPr>
            </w:pPr>
            <w:r w:rsidRPr="005744B0">
              <w:rPr>
                <w:color w:val="000000" w:themeColor="text1"/>
                <w:sz w:val="20"/>
                <w:szCs w:val="18"/>
              </w:rPr>
              <w:t>Detergent enzimatic complet pentru sisteme automate de dozare</w:t>
            </w:r>
          </w:p>
        </w:tc>
        <w:tc>
          <w:tcPr>
            <w:tcW w:w="992" w:type="dxa"/>
            <w:shd w:val="clear" w:color="auto" w:fill="auto"/>
            <w:vAlign w:val="center"/>
          </w:tcPr>
          <w:p w:rsidR="00A20ACF" w:rsidRPr="005744B0" w:rsidRDefault="00BD018D" w:rsidP="00457832">
            <w:pPr>
              <w:ind w:left="-57" w:right="-57"/>
              <w:jc w:val="center"/>
              <w:rPr>
                <w:color w:val="000000" w:themeColor="text1"/>
                <w:sz w:val="22"/>
                <w:szCs w:val="18"/>
              </w:rPr>
            </w:pPr>
            <w:r w:rsidRPr="005744B0">
              <w:rPr>
                <w:color w:val="000000" w:themeColor="text1"/>
                <w:sz w:val="22"/>
                <w:szCs w:val="18"/>
              </w:rPr>
              <w:t>litru</w:t>
            </w:r>
          </w:p>
        </w:tc>
        <w:tc>
          <w:tcPr>
            <w:tcW w:w="992" w:type="dxa"/>
            <w:shd w:val="clear" w:color="auto" w:fill="auto"/>
            <w:vAlign w:val="center"/>
          </w:tcPr>
          <w:p w:rsidR="00A20ACF" w:rsidRPr="005744B0" w:rsidRDefault="00BD018D" w:rsidP="00457832">
            <w:pPr>
              <w:ind w:left="-57" w:right="-57"/>
              <w:jc w:val="center"/>
              <w:rPr>
                <w:color w:val="000000" w:themeColor="text1"/>
                <w:sz w:val="22"/>
                <w:szCs w:val="18"/>
              </w:rPr>
            </w:pPr>
            <w:r w:rsidRPr="005744B0">
              <w:rPr>
                <w:color w:val="000000" w:themeColor="text1"/>
                <w:sz w:val="22"/>
                <w:szCs w:val="18"/>
              </w:rPr>
              <w:t>520</w:t>
            </w:r>
          </w:p>
        </w:tc>
        <w:tc>
          <w:tcPr>
            <w:tcW w:w="4111" w:type="dxa"/>
            <w:shd w:val="clear" w:color="auto" w:fill="auto"/>
            <w:vAlign w:val="center"/>
          </w:tcPr>
          <w:p w:rsidR="00A20ACF" w:rsidRPr="005744B0" w:rsidRDefault="00BD018D" w:rsidP="00DB4A35">
            <w:pPr>
              <w:ind w:left="-57" w:right="-57"/>
              <w:jc w:val="both"/>
              <w:rPr>
                <w:color w:val="000000" w:themeColor="text1"/>
                <w:sz w:val="22"/>
                <w:szCs w:val="18"/>
              </w:rPr>
            </w:pPr>
            <w:r w:rsidRPr="005744B0">
              <w:rPr>
                <w:color w:val="000000" w:themeColor="text1"/>
                <w:sz w:val="16"/>
                <w:szCs w:val="18"/>
              </w:rPr>
              <w:t>Detergent lichid, slab alcalin neagresiv</w:t>
            </w:r>
            <w:r w:rsidR="009B4086" w:rsidRPr="005744B0">
              <w:rPr>
                <w:color w:val="000000" w:themeColor="text1"/>
                <w:sz w:val="16"/>
                <w:szCs w:val="18"/>
              </w:rPr>
              <w:t xml:space="preserve"> cu conținut de enzime complexe, bazat pe o combinație eficientă de surfactanți anionici și neionici, destinat pentru apă cu duritate medie și înaltă. Folosit la intervalul de tem de 30-60C. Destinat </w:t>
            </w:r>
            <w:r w:rsidR="00DB4A35" w:rsidRPr="005744B0">
              <w:rPr>
                <w:color w:val="000000" w:themeColor="text1"/>
                <w:sz w:val="16"/>
                <w:szCs w:val="18"/>
              </w:rPr>
              <w:t>spălării oricăror produse din bumbac și țesături mixte. Elimină efectiv petele de tip proteic (pete de sînge și alimente) Dozajul : 8-10 gr/kg de ruge uscate în dependență de graduș de murdărie. pH 7.4 Asigurarea mașinilor profesionale cu sisteme de dozare a detergentului enumerat mai sus.</w:t>
            </w:r>
          </w:p>
        </w:tc>
      </w:tr>
      <w:tr w:rsidR="00055AAC"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55AAC" w:rsidRPr="005744B0" w:rsidRDefault="00055AAC" w:rsidP="00055AAC">
            <w:pPr>
              <w:ind w:left="-57" w:right="-57"/>
              <w:jc w:val="right"/>
              <w:rPr>
                <w:color w:val="000000" w:themeColor="text1"/>
                <w:sz w:val="18"/>
                <w:szCs w:val="18"/>
              </w:rPr>
            </w:pPr>
            <w:r w:rsidRPr="005744B0">
              <w:rPr>
                <w:color w:val="000000" w:themeColor="text1"/>
                <w:sz w:val="18"/>
                <w:szCs w:val="18"/>
              </w:rPr>
              <w:t>Lotul II</w:t>
            </w:r>
          </w:p>
        </w:tc>
        <w:tc>
          <w:tcPr>
            <w:tcW w:w="887" w:type="dxa"/>
            <w:shd w:val="clear" w:color="auto" w:fill="auto"/>
          </w:tcPr>
          <w:p w:rsidR="00D637D9" w:rsidRPr="005744B0" w:rsidRDefault="00D637D9" w:rsidP="00D637D9">
            <w:pPr>
              <w:jc w:val="center"/>
              <w:rPr>
                <w:color w:val="000000" w:themeColor="text1"/>
                <w:sz w:val="18"/>
                <w:szCs w:val="18"/>
              </w:rPr>
            </w:pPr>
          </w:p>
          <w:p w:rsidR="00D637D9" w:rsidRPr="005744B0" w:rsidRDefault="00D637D9" w:rsidP="00D637D9">
            <w:pPr>
              <w:jc w:val="center"/>
              <w:rPr>
                <w:color w:val="000000" w:themeColor="text1"/>
                <w:sz w:val="18"/>
                <w:szCs w:val="18"/>
              </w:rPr>
            </w:pPr>
          </w:p>
          <w:p w:rsidR="00D637D9" w:rsidRPr="005744B0" w:rsidRDefault="00D637D9" w:rsidP="00D637D9">
            <w:pPr>
              <w:jc w:val="center"/>
              <w:rPr>
                <w:color w:val="000000" w:themeColor="text1"/>
                <w:sz w:val="18"/>
                <w:szCs w:val="18"/>
              </w:rPr>
            </w:pPr>
          </w:p>
          <w:p w:rsidR="00D637D9" w:rsidRPr="005744B0" w:rsidRDefault="00D637D9" w:rsidP="00D637D9">
            <w:pPr>
              <w:jc w:val="center"/>
              <w:rPr>
                <w:color w:val="000000" w:themeColor="text1"/>
                <w:sz w:val="18"/>
                <w:szCs w:val="18"/>
              </w:rPr>
            </w:pPr>
          </w:p>
          <w:p w:rsidR="00D637D9" w:rsidRPr="005744B0" w:rsidRDefault="00D637D9" w:rsidP="00D637D9">
            <w:pPr>
              <w:jc w:val="center"/>
              <w:rPr>
                <w:color w:val="000000" w:themeColor="text1"/>
                <w:sz w:val="18"/>
                <w:szCs w:val="18"/>
              </w:rPr>
            </w:pPr>
          </w:p>
          <w:p w:rsidR="00D637D9" w:rsidRPr="005744B0" w:rsidRDefault="00D637D9" w:rsidP="00D637D9">
            <w:pPr>
              <w:jc w:val="center"/>
              <w:rPr>
                <w:color w:val="000000" w:themeColor="text1"/>
                <w:sz w:val="18"/>
                <w:szCs w:val="18"/>
              </w:rPr>
            </w:pPr>
          </w:p>
          <w:p w:rsidR="00055AAC" w:rsidRPr="005744B0" w:rsidRDefault="00055AAC" w:rsidP="00D637D9">
            <w:pPr>
              <w:jc w:val="center"/>
              <w:rPr>
                <w:color w:val="000000" w:themeColor="text1"/>
                <w:sz w:val="18"/>
              </w:rPr>
            </w:pPr>
            <w:r w:rsidRPr="005744B0">
              <w:rPr>
                <w:color w:val="000000" w:themeColor="text1"/>
                <w:sz w:val="18"/>
                <w:szCs w:val="18"/>
              </w:rPr>
              <w:t>39800000-0</w:t>
            </w:r>
          </w:p>
        </w:tc>
        <w:tc>
          <w:tcPr>
            <w:tcW w:w="2303" w:type="dxa"/>
            <w:shd w:val="clear" w:color="auto" w:fill="auto"/>
            <w:vAlign w:val="center"/>
          </w:tcPr>
          <w:p w:rsidR="00055AAC" w:rsidRPr="005744B0" w:rsidRDefault="00DB4A35" w:rsidP="00D637D9">
            <w:pPr>
              <w:ind w:right="-57"/>
              <w:jc w:val="center"/>
              <w:rPr>
                <w:color w:val="000000" w:themeColor="text1"/>
                <w:sz w:val="18"/>
                <w:szCs w:val="18"/>
              </w:rPr>
            </w:pPr>
            <w:r w:rsidRPr="005744B0">
              <w:rPr>
                <w:color w:val="000000" w:themeColor="text1"/>
                <w:sz w:val="18"/>
                <w:szCs w:val="18"/>
              </w:rPr>
              <w:t>Înălbitor lichid pentru temperaturi moderate pe bază de peracid</w:t>
            </w:r>
          </w:p>
        </w:tc>
        <w:tc>
          <w:tcPr>
            <w:tcW w:w="992" w:type="dxa"/>
            <w:shd w:val="clear" w:color="auto" w:fill="auto"/>
            <w:vAlign w:val="center"/>
          </w:tcPr>
          <w:p w:rsidR="00055AAC" w:rsidRPr="005744B0" w:rsidRDefault="00DB4A35" w:rsidP="00D637D9">
            <w:pPr>
              <w:ind w:left="-57" w:right="-57"/>
              <w:jc w:val="center"/>
              <w:rPr>
                <w:color w:val="000000" w:themeColor="text1"/>
                <w:sz w:val="18"/>
                <w:szCs w:val="18"/>
              </w:rPr>
            </w:pPr>
            <w:r w:rsidRPr="005744B0">
              <w:rPr>
                <w:color w:val="000000" w:themeColor="text1"/>
                <w:sz w:val="18"/>
                <w:szCs w:val="18"/>
              </w:rPr>
              <w:t>litru</w:t>
            </w:r>
          </w:p>
        </w:tc>
        <w:tc>
          <w:tcPr>
            <w:tcW w:w="992" w:type="dxa"/>
            <w:shd w:val="clear" w:color="auto" w:fill="auto"/>
            <w:vAlign w:val="center"/>
          </w:tcPr>
          <w:p w:rsidR="00055AAC" w:rsidRPr="005744B0" w:rsidRDefault="00DB4A35" w:rsidP="00D637D9">
            <w:pPr>
              <w:ind w:left="-57" w:right="-57"/>
              <w:jc w:val="center"/>
              <w:rPr>
                <w:color w:val="000000" w:themeColor="text1"/>
                <w:sz w:val="18"/>
                <w:szCs w:val="18"/>
              </w:rPr>
            </w:pPr>
            <w:r w:rsidRPr="005744B0">
              <w:rPr>
                <w:color w:val="000000" w:themeColor="text1"/>
                <w:sz w:val="18"/>
                <w:szCs w:val="18"/>
              </w:rPr>
              <w:t>747</w:t>
            </w:r>
          </w:p>
        </w:tc>
        <w:tc>
          <w:tcPr>
            <w:tcW w:w="4111" w:type="dxa"/>
            <w:shd w:val="clear" w:color="auto" w:fill="auto"/>
            <w:vAlign w:val="center"/>
          </w:tcPr>
          <w:p w:rsidR="00055AAC" w:rsidRPr="005744B0" w:rsidRDefault="00DB4A35" w:rsidP="00D637D9">
            <w:pPr>
              <w:ind w:left="-57" w:right="-57"/>
              <w:jc w:val="both"/>
              <w:rPr>
                <w:color w:val="000000" w:themeColor="text1"/>
                <w:sz w:val="18"/>
                <w:szCs w:val="18"/>
              </w:rPr>
            </w:pPr>
            <w:r w:rsidRPr="005744B0">
              <w:rPr>
                <w:color w:val="000000" w:themeColor="text1"/>
                <w:sz w:val="18"/>
                <w:szCs w:val="18"/>
              </w:rPr>
              <w:t>Înălbitor lichid foarte eficient la temperaturi moderate pe baza unui amestec de acid peracetic, peroxid de hidrogen și stabilizatori</w:t>
            </w:r>
            <w:r w:rsidR="00D637D9" w:rsidRPr="005744B0">
              <w:rPr>
                <w:color w:val="000000" w:themeColor="text1"/>
                <w:sz w:val="18"/>
                <w:szCs w:val="18"/>
              </w:rPr>
              <w:t>. Vîscozitatea redusă pentru pomparea ușoară și dozare optimă. Produsul poate fi aplicat pe orice tip de țesături inclusiv colorate. La temperaturi înalte între 40-70 C. Minimalizarea riscului de deteriorare a fibrei sau decolorare. Conferă procesului de spălare un bun caracter dezinfectant Dozaj 4-8ml/kg, lenjerie uscată pH 3.1. Asigurarea mașinilor profesionale cu sisteme de dozare a detergentului enumerat mai sus.</w:t>
            </w:r>
          </w:p>
        </w:tc>
      </w:tr>
      <w:tr w:rsidR="00055AAC"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55AAC" w:rsidRPr="005744B0" w:rsidRDefault="00055AAC" w:rsidP="00055AAC">
            <w:pPr>
              <w:ind w:left="-57" w:right="-57"/>
              <w:jc w:val="right"/>
              <w:rPr>
                <w:color w:val="000000" w:themeColor="text1"/>
                <w:sz w:val="18"/>
                <w:szCs w:val="18"/>
              </w:rPr>
            </w:pPr>
            <w:r w:rsidRPr="005744B0">
              <w:rPr>
                <w:color w:val="000000" w:themeColor="text1"/>
                <w:sz w:val="18"/>
                <w:szCs w:val="18"/>
              </w:rPr>
              <w:t>Lotul III</w:t>
            </w:r>
          </w:p>
        </w:tc>
        <w:tc>
          <w:tcPr>
            <w:tcW w:w="887" w:type="dxa"/>
            <w:shd w:val="clear" w:color="auto" w:fill="auto"/>
          </w:tcPr>
          <w:p w:rsidR="008C47BF" w:rsidRPr="005744B0" w:rsidRDefault="008C47BF" w:rsidP="005744B0">
            <w:pPr>
              <w:jc w:val="center"/>
              <w:rPr>
                <w:color w:val="000000" w:themeColor="text1"/>
                <w:sz w:val="18"/>
                <w:szCs w:val="18"/>
              </w:rPr>
            </w:pPr>
          </w:p>
          <w:p w:rsidR="008C47BF" w:rsidRPr="005744B0" w:rsidRDefault="008C47BF" w:rsidP="005744B0">
            <w:pPr>
              <w:jc w:val="center"/>
              <w:rPr>
                <w:color w:val="000000" w:themeColor="text1"/>
                <w:sz w:val="18"/>
                <w:szCs w:val="18"/>
              </w:rPr>
            </w:pPr>
          </w:p>
          <w:p w:rsidR="008C47BF" w:rsidRPr="005744B0" w:rsidRDefault="008C47BF" w:rsidP="005744B0">
            <w:pPr>
              <w:jc w:val="center"/>
              <w:rPr>
                <w:color w:val="000000" w:themeColor="text1"/>
                <w:sz w:val="18"/>
                <w:szCs w:val="18"/>
              </w:rPr>
            </w:pPr>
          </w:p>
          <w:p w:rsidR="008C47BF" w:rsidRPr="005744B0" w:rsidRDefault="008C47BF" w:rsidP="005744B0">
            <w:pPr>
              <w:jc w:val="center"/>
              <w:rPr>
                <w:color w:val="000000" w:themeColor="text1"/>
                <w:sz w:val="18"/>
                <w:szCs w:val="18"/>
              </w:rPr>
            </w:pPr>
          </w:p>
          <w:p w:rsidR="008C47BF" w:rsidRPr="005744B0" w:rsidRDefault="008C47BF" w:rsidP="005744B0">
            <w:pPr>
              <w:jc w:val="center"/>
              <w:rPr>
                <w:color w:val="000000" w:themeColor="text1"/>
                <w:sz w:val="18"/>
                <w:szCs w:val="18"/>
              </w:rPr>
            </w:pPr>
          </w:p>
          <w:p w:rsidR="00055AAC" w:rsidRPr="005744B0" w:rsidRDefault="00055AAC" w:rsidP="005744B0">
            <w:pPr>
              <w:jc w:val="center"/>
              <w:rPr>
                <w:color w:val="000000" w:themeColor="text1"/>
                <w:sz w:val="18"/>
              </w:rPr>
            </w:pPr>
            <w:r w:rsidRPr="005744B0">
              <w:rPr>
                <w:color w:val="000000" w:themeColor="text1"/>
                <w:sz w:val="18"/>
                <w:szCs w:val="18"/>
              </w:rPr>
              <w:t>39800000-0</w:t>
            </w:r>
          </w:p>
        </w:tc>
        <w:tc>
          <w:tcPr>
            <w:tcW w:w="2303" w:type="dxa"/>
            <w:shd w:val="clear" w:color="auto" w:fill="auto"/>
            <w:vAlign w:val="center"/>
          </w:tcPr>
          <w:p w:rsidR="00055AAC" w:rsidRPr="003269CE" w:rsidRDefault="00D637D9" w:rsidP="008C47BF">
            <w:pPr>
              <w:ind w:right="-57"/>
              <w:jc w:val="center"/>
              <w:rPr>
                <w:color w:val="000000" w:themeColor="text1"/>
                <w:sz w:val="18"/>
                <w:szCs w:val="18"/>
              </w:rPr>
            </w:pPr>
            <w:r w:rsidRPr="003269CE">
              <w:rPr>
                <w:color w:val="000000" w:themeColor="text1"/>
                <w:sz w:val="18"/>
                <w:szCs w:val="18"/>
              </w:rPr>
              <w:t>Detergent lichid alcalin pentru mașinile de spălat profesional</w:t>
            </w:r>
          </w:p>
        </w:tc>
        <w:tc>
          <w:tcPr>
            <w:tcW w:w="992" w:type="dxa"/>
            <w:shd w:val="clear" w:color="auto" w:fill="auto"/>
            <w:vAlign w:val="center"/>
          </w:tcPr>
          <w:p w:rsidR="00055AAC" w:rsidRPr="003269CE" w:rsidRDefault="00D637D9" w:rsidP="008C47BF">
            <w:pPr>
              <w:ind w:left="-57" w:right="-57"/>
              <w:jc w:val="center"/>
              <w:rPr>
                <w:color w:val="000000" w:themeColor="text1"/>
                <w:sz w:val="18"/>
                <w:szCs w:val="18"/>
              </w:rPr>
            </w:pPr>
            <w:r w:rsidRPr="003269CE">
              <w:rPr>
                <w:color w:val="000000" w:themeColor="text1"/>
                <w:sz w:val="18"/>
                <w:szCs w:val="18"/>
              </w:rPr>
              <w:t>litru</w:t>
            </w:r>
          </w:p>
        </w:tc>
        <w:tc>
          <w:tcPr>
            <w:tcW w:w="992" w:type="dxa"/>
            <w:shd w:val="clear" w:color="auto" w:fill="auto"/>
            <w:vAlign w:val="center"/>
          </w:tcPr>
          <w:p w:rsidR="00055AAC" w:rsidRPr="003269CE" w:rsidRDefault="00D15DCD" w:rsidP="008C47BF">
            <w:pPr>
              <w:ind w:left="-57" w:right="-57"/>
              <w:jc w:val="center"/>
              <w:rPr>
                <w:color w:val="000000" w:themeColor="text1"/>
                <w:sz w:val="18"/>
                <w:szCs w:val="18"/>
              </w:rPr>
            </w:pPr>
            <w:r>
              <w:rPr>
                <w:color w:val="000000" w:themeColor="text1"/>
                <w:sz w:val="18"/>
                <w:szCs w:val="18"/>
              </w:rPr>
              <w:t>1100</w:t>
            </w:r>
          </w:p>
        </w:tc>
        <w:tc>
          <w:tcPr>
            <w:tcW w:w="4111" w:type="dxa"/>
            <w:shd w:val="clear" w:color="auto" w:fill="auto"/>
            <w:vAlign w:val="center"/>
          </w:tcPr>
          <w:p w:rsidR="00055AAC" w:rsidRPr="003269CE" w:rsidRDefault="00D637D9" w:rsidP="008C47BF">
            <w:pPr>
              <w:ind w:left="-57" w:right="-57"/>
              <w:jc w:val="both"/>
              <w:rPr>
                <w:b/>
                <w:color w:val="000000" w:themeColor="text1"/>
                <w:sz w:val="18"/>
                <w:szCs w:val="18"/>
              </w:rPr>
            </w:pPr>
            <w:r w:rsidRPr="003269CE">
              <w:rPr>
                <w:color w:val="000000" w:themeColor="text1"/>
                <w:sz w:val="18"/>
                <w:szCs w:val="18"/>
              </w:rPr>
              <w:t xml:space="preserve">Aditiv eficient bazat pe un amestec echilibrat de alcalii, agenți sechestranți de deturizare a apei, agenți anti-coroziune și anti-îmbâcșire. Pe bază de fosfați asigură reducerea durității apei de spălare și previne precipitarea componentelor </w:t>
            </w:r>
            <w:r w:rsidR="00840EF8" w:rsidRPr="003269CE">
              <w:rPr>
                <w:color w:val="000000" w:themeColor="text1"/>
                <w:sz w:val="18"/>
                <w:szCs w:val="18"/>
              </w:rPr>
              <w:t>detergente, menține particulele de murdărie în suspensie (previne redepunerea). Conține și silicați care acționează ca agenți anti-coroziune și care sunt o sursă suplimentară de alcalinitate. Aditivul va conține și un agent anti-îngălbenire care are capacitatea de sechestra fierul. Dozaj (ml/kg articole uscate) 10-40 pH 12,8</w:t>
            </w:r>
            <w:r w:rsidR="008C47BF" w:rsidRPr="003269CE">
              <w:rPr>
                <w:color w:val="000000" w:themeColor="text1"/>
                <w:sz w:val="18"/>
                <w:szCs w:val="18"/>
              </w:rPr>
              <w:t>. Asigurarea mașinilor profesionale cu sisteme de dozare a detergentului enumerat mai sus.</w:t>
            </w:r>
          </w:p>
        </w:tc>
      </w:tr>
      <w:tr w:rsidR="00055AAC" w:rsidRPr="00C60D06" w:rsidTr="00D6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55AAC" w:rsidRPr="005744B0" w:rsidRDefault="00055AAC" w:rsidP="005744B0">
            <w:pPr>
              <w:ind w:left="-57" w:right="-57"/>
              <w:jc w:val="both"/>
              <w:rPr>
                <w:color w:val="000000" w:themeColor="text1"/>
                <w:sz w:val="18"/>
                <w:szCs w:val="18"/>
              </w:rPr>
            </w:pPr>
            <w:r w:rsidRPr="005744B0">
              <w:rPr>
                <w:color w:val="000000" w:themeColor="text1"/>
                <w:sz w:val="18"/>
                <w:szCs w:val="18"/>
              </w:rPr>
              <w:t>Lotul IV</w:t>
            </w:r>
          </w:p>
        </w:tc>
        <w:tc>
          <w:tcPr>
            <w:tcW w:w="887" w:type="dxa"/>
            <w:shd w:val="clear" w:color="auto" w:fill="auto"/>
          </w:tcPr>
          <w:p w:rsidR="005744B0" w:rsidRPr="005744B0" w:rsidRDefault="005744B0" w:rsidP="005744B0">
            <w:pPr>
              <w:jc w:val="center"/>
              <w:rPr>
                <w:color w:val="000000" w:themeColor="text1"/>
                <w:sz w:val="18"/>
                <w:szCs w:val="18"/>
              </w:rPr>
            </w:pPr>
          </w:p>
          <w:p w:rsidR="005744B0" w:rsidRPr="005744B0" w:rsidRDefault="005744B0" w:rsidP="005744B0">
            <w:pPr>
              <w:jc w:val="center"/>
              <w:rPr>
                <w:color w:val="000000" w:themeColor="text1"/>
                <w:sz w:val="18"/>
                <w:szCs w:val="18"/>
              </w:rPr>
            </w:pPr>
          </w:p>
          <w:p w:rsidR="005744B0" w:rsidRPr="005744B0" w:rsidRDefault="005744B0" w:rsidP="005744B0">
            <w:pPr>
              <w:jc w:val="center"/>
              <w:rPr>
                <w:color w:val="000000" w:themeColor="text1"/>
                <w:sz w:val="18"/>
                <w:szCs w:val="18"/>
              </w:rPr>
            </w:pPr>
          </w:p>
          <w:p w:rsidR="005744B0" w:rsidRPr="005744B0" w:rsidRDefault="005744B0" w:rsidP="005744B0">
            <w:pPr>
              <w:jc w:val="center"/>
              <w:rPr>
                <w:color w:val="000000" w:themeColor="text1"/>
                <w:sz w:val="18"/>
                <w:szCs w:val="18"/>
              </w:rPr>
            </w:pPr>
          </w:p>
          <w:p w:rsidR="005744B0" w:rsidRPr="005744B0" w:rsidRDefault="005744B0" w:rsidP="005744B0">
            <w:pPr>
              <w:jc w:val="center"/>
              <w:rPr>
                <w:color w:val="000000" w:themeColor="text1"/>
                <w:sz w:val="18"/>
                <w:szCs w:val="18"/>
              </w:rPr>
            </w:pPr>
          </w:p>
          <w:p w:rsidR="005744B0" w:rsidRPr="005744B0" w:rsidRDefault="005744B0" w:rsidP="005744B0">
            <w:pPr>
              <w:jc w:val="center"/>
              <w:rPr>
                <w:color w:val="000000" w:themeColor="text1"/>
                <w:sz w:val="18"/>
                <w:szCs w:val="18"/>
              </w:rPr>
            </w:pPr>
          </w:p>
          <w:p w:rsidR="00055AAC" w:rsidRPr="005744B0" w:rsidRDefault="00055AAC" w:rsidP="005744B0">
            <w:pPr>
              <w:jc w:val="center"/>
              <w:rPr>
                <w:color w:val="000000" w:themeColor="text1"/>
                <w:sz w:val="18"/>
              </w:rPr>
            </w:pPr>
            <w:r w:rsidRPr="005744B0">
              <w:rPr>
                <w:color w:val="000000" w:themeColor="text1"/>
                <w:sz w:val="18"/>
                <w:szCs w:val="18"/>
              </w:rPr>
              <w:t>39800000-0</w:t>
            </w:r>
          </w:p>
        </w:tc>
        <w:tc>
          <w:tcPr>
            <w:tcW w:w="2303" w:type="dxa"/>
            <w:shd w:val="clear" w:color="auto" w:fill="auto"/>
            <w:vAlign w:val="center"/>
          </w:tcPr>
          <w:p w:rsidR="00055AAC" w:rsidRPr="003269CE" w:rsidRDefault="008C47BF" w:rsidP="005744B0">
            <w:pPr>
              <w:ind w:right="-57"/>
              <w:jc w:val="center"/>
              <w:rPr>
                <w:color w:val="000000" w:themeColor="text1"/>
                <w:sz w:val="18"/>
                <w:szCs w:val="18"/>
              </w:rPr>
            </w:pPr>
            <w:r w:rsidRPr="003269CE">
              <w:rPr>
                <w:color w:val="000000" w:themeColor="text1"/>
                <w:sz w:val="18"/>
                <w:szCs w:val="18"/>
              </w:rPr>
              <w:t>Înălbitor lichid concentrat pe bază de hipoclorit pentru uzul spălărilor profesionale</w:t>
            </w:r>
          </w:p>
        </w:tc>
        <w:tc>
          <w:tcPr>
            <w:tcW w:w="992" w:type="dxa"/>
            <w:shd w:val="clear" w:color="auto" w:fill="auto"/>
            <w:vAlign w:val="center"/>
          </w:tcPr>
          <w:p w:rsidR="00055AAC" w:rsidRPr="003269CE" w:rsidRDefault="005744B0" w:rsidP="005744B0">
            <w:pPr>
              <w:ind w:left="-57" w:right="-57"/>
              <w:jc w:val="both"/>
              <w:rPr>
                <w:color w:val="000000" w:themeColor="text1"/>
                <w:sz w:val="18"/>
                <w:szCs w:val="18"/>
              </w:rPr>
            </w:pPr>
            <w:r w:rsidRPr="003269CE">
              <w:rPr>
                <w:color w:val="000000" w:themeColor="text1"/>
                <w:sz w:val="18"/>
                <w:szCs w:val="18"/>
              </w:rPr>
              <w:t xml:space="preserve">      </w:t>
            </w:r>
            <w:r w:rsidR="008C47BF" w:rsidRPr="003269CE">
              <w:rPr>
                <w:color w:val="000000" w:themeColor="text1"/>
                <w:sz w:val="18"/>
                <w:szCs w:val="18"/>
              </w:rPr>
              <w:t>Litru</w:t>
            </w:r>
          </w:p>
        </w:tc>
        <w:tc>
          <w:tcPr>
            <w:tcW w:w="992" w:type="dxa"/>
            <w:shd w:val="clear" w:color="auto" w:fill="auto"/>
            <w:vAlign w:val="center"/>
          </w:tcPr>
          <w:p w:rsidR="00055AAC" w:rsidRPr="003269CE" w:rsidRDefault="00D15DCD" w:rsidP="005744B0">
            <w:pPr>
              <w:ind w:left="-57" w:right="-57"/>
              <w:jc w:val="both"/>
              <w:rPr>
                <w:color w:val="000000" w:themeColor="text1"/>
                <w:sz w:val="18"/>
                <w:szCs w:val="18"/>
              </w:rPr>
            </w:pPr>
            <w:r>
              <w:rPr>
                <w:color w:val="000000" w:themeColor="text1"/>
                <w:sz w:val="18"/>
                <w:szCs w:val="18"/>
              </w:rPr>
              <w:t>700</w:t>
            </w:r>
          </w:p>
        </w:tc>
        <w:tc>
          <w:tcPr>
            <w:tcW w:w="4111" w:type="dxa"/>
            <w:shd w:val="clear" w:color="auto" w:fill="auto"/>
            <w:vAlign w:val="center"/>
          </w:tcPr>
          <w:p w:rsidR="00055AAC" w:rsidRPr="003269CE" w:rsidRDefault="008C47BF" w:rsidP="005744B0">
            <w:pPr>
              <w:ind w:left="-57" w:right="-57"/>
              <w:jc w:val="both"/>
              <w:rPr>
                <w:color w:val="000000" w:themeColor="text1"/>
                <w:sz w:val="18"/>
                <w:szCs w:val="18"/>
              </w:rPr>
            </w:pPr>
            <w:r w:rsidRPr="003269CE">
              <w:rPr>
                <w:color w:val="000000" w:themeColor="text1"/>
                <w:sz w:val="18"/>
                <w:szCs w:val="18"/>
              </w:rPr>
              <w:t>Sistem de înălbire la temperaturi joase, concentrat foarte eficient, bazat pe hipoclorid alcalii și stabilizatori. Vâ</w:t>
            </w:r>
            <w:r w:rsidR="001662F4" w:rsidRPr="003269CE">
              <w:rPr>
                <w:color w:val="000000" w:themeColor="text1"/>
                <w:sz w:val="18"/>
                <w:szCs w:val="18"/>
              </w:rPr>
              <w:t>scozitatea redusă îl face ușor de dozat cu sisteme automate. Produsul poate fi aplicat pe orice țesături albe sau colorate rezistente la clor. Pentru spălarea la temperaturi de 30 C. Conferă procesul de spălare un bun caracter dezinfectant. Înălbire excelentă pe orice tip de țesătură. Adecvat dozării automate, reduce semnificativ riscul deteriorării fibrei textile asigurănd înălbirea eficientă la temeperaturi joase</w:t>
            </w:r>
            <w:r w:rsidR="00AE5CC5" w:rsidRPr="003269CE">
              <w:rPr>
                <w:color w:val="000000" w:themeColor="text1"/>
                <w:sz w:val="18"/>
                <w:szCs w:val="18"/>
              </w:rPr>
              <w:t>, contribuie la economisirea energiei electrice</w:t>
            </w:r>
            <w:r w:rsidR="005744B0" w:rsidRPr="003269CE">
              <w:rPr>
                <w:color w:val="000000" w:themeColor="text1"/>
                <w:sz w:val="18"/>
                <w:szCs w:val="18"/>
              </w:rPr>
              <w:t>, bun dezinfectant, doza de 5-10ml/kg lenjerie uscată pH 11.5%, Asigurarea mașinilor profesionale cu sisteme de dozare a detergentului enumerat mai sus.</w:t>
            </w:r>
          </w:p>
        </w:tc>
      </w:tr>
    </w:tbl>
    <w:p w:rsidR="00A20ACF" w:rsidRPr="00C60D06" w:rsidRDefault="00A20ACF" w:rsidP="005744B0">
      <w:pPr>
        <w:jc w:val="both"/>
      </w:pPr>
    </w:p>
    <w:p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060" w:type="dxa"/>
        <w:tblLayout w:type="fixed"/>
        <w:tblLook w:val="04A0" w:firstRow="1" w:lastRow="0" w:firstColumn="1" w:lastColumn="0" w:noHBand="0" w:noVBand="1"/>
      </w:tblPr>
      <w:tblGrid>
        <w:gridCol w:w="534"/>
        <w:gridCol w:w="2834"/>
        <w:gridCol w:w="284"/>
        <w:gridCol w:w="2580"/>
        <w:gridCol w:w="3828"/>
      </w:tblGrid>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17A74" w:rsidP="00457832">
            <w:pPr>
              <w:pStyle w:val="Footer"/>
              <w:tabs>
                <w:tab w:val="left" w:pos="540"/>
              </w:tabs>
              <w:suppressAutoHyphens/>
              <w:spacing w:after="120"/>
              <w:jc w:val="both"/>
            </w:pPr>
            <w:r>
              <w:rPr>
                <w:b/>
                <w:i/>
                <w:sz w:val="22"/>
                <w:szCs w:val="22"/>
              </w:rPr>
              <w:t>[</w:t>
            </w:r>
            <w:r w:rsidR="00A20ACF" w:rsidRPr="00C60D06">
              <w:rPr>
                <w:b/>
                <w:i/>
                <w:sz w:val="22"/>
                <w:szCs w:val="22"/>
              </w:rPr>
              <w:t>nu vor fi acceptate]</w:t>
            </w:r>
            <w:r w:rsidR="00A20ACF" w:rsidRPr="00C60D06">
              <w:rPr>
                <w:b/>
                <w:sz w:val="22"/>
                <w:szCs w:val="22"/>
              </w:rPr>
              <w:t xml:space="preserve"> </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72731" w:rsidP="00457832">
            <w:pPr>
              <w:tabs>
                <w:tab w:val="left" w:pos="372"/>
              </w:tabs>
              <w:suppressAutoHyphens/>
              <w:spacing w:before="120" w:after="120"/>
              <w:rPr>
                <w:b/>
                <w:i/>
              </w:rPr>
            </w:pPr>
            <w:r>
              <w:rPr>
                <w:b/>
                <w:i/>
                <w:sz w:val="22"/>
                <w:szCs w:val="22"/>
              </w:rPr>
              <w:t>[forma garanției a</w:t>
            </w:r>
            <w:r w:rsidR="00A20ACF" w:rsidRPr="00C60D06">
              <w:rPr>
                <w:b/>
                <w:i/>
                <w:sz w:val="22"/>
                <w:szCs w:val="22"/>
              </w:rPr>
              <w:t>]</w:t>
            </w:r>
          </w:p>
          <w:p w:rsidR="00A20ACF" w:rsidRPr="00472731" w:rsidRDefault="00A20ACF" w:rsidP="00472731">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r w:rsidRPr="00472731">
              <w:rPr>
                <w:i/>
                <w:sz w:val="22"/>
                <w:szCs w:val="22"/>
              </w:rPr>
              <w:t>.</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72731" w:rsidP="00457832">
            <w:pPr>
              <w:tabs>
                <w:tab w:val="left" w:pos="372"/>
              </w:tabs>
              <w:suppressAutoHyphens/>
            </w:pPr>
            <w:r>
              <w:rPr>
                <w:b/>
                <w:i/>
                <w:sz w:val="22"/>
                <w:szCs w:val="22"/>
              </w:rPr>
              <w:t xml:space="preserve">0,1 </w:t>
            </w:r>
            <w:r w:rsidR="00A20ACF" w:rsidRPr="00C60D06">
              <w:rPr>
                <w:b/>
                <w:i/>
                <w:sz w:val="22"/>
                <w:szCs w:val="22"/>
              </w:rPr>
              <w:t xml:space="preserve">% </w:t>
            </w:r>
            <w:r w:rsidR="00A20ACF" w:rsidRPr="00C60D06">
              <w:rPr>
                <w:i/>
                <w:sz w:val="22"/>
                <w:szCs w:val="22"/>
              </w:rPr>
              <w:t>din valoarea ofertei fără TVA.</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472731" w:rsidP="00457832">
            <w:pPr>
              <w:tabs>
                <w:tab w:val="left" w:pos="372"/>
              </w:tabs>
              <w:suppressAutoHyphens/>
              <w:spacing w:before="120" w:after="120"/>
              <w:rPr>
                <w:b/>
                <w:i/>
              </w:rPr>
            </w:pPr>
            <w:r>
              <w:rPr>
                <w:b/>
                <w:i/>
                <w:sz w:val="22"/>
                <w:szCs w:val="22"/>
              </w:rPr>
              <w:t>Incoterms 2013</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72731" w:rsidP="00457832">
            <w:pPr>
              <w:tabs>
                <w:tab w:val="left" w:pos="372"/>
              </w:tabs>
              <w:suppressAutoHyphens/>
              <w:rPr>
                <w:b/>
                <w:i/>
              </w:rPr>
            </w:pPr>
            <w:r>
              <w:rPr>
                <w:b/>
                <w:i/>
              </w:rPr>
              <w:t>Ianuarie 2019 – 31 decembrie 2019</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472731">
              <w:rPr>
                <w:sz w:val="22"/>
              </w:rPr>
              <w:t>licrării bunurilor</w:t>
            </w:r>
            <w:r w:rsidRPr="00C60D06">
              <w:rPr>
                <w:sz w:val="22"/>
              </w:rPr>
              <w: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72731" w:rsidRPr="00BB664A" w:rsidRDefault="00A20ACF" w:rsidP="00472731">
            <w:pPr>
              <w:pStyle w:val="BodyText"/>
              <w:rPr>
                <w:rFonts w:ascii="Times New Roman" w:hAnsi="Times New Roman"/>
                <w:b/>
                <w:i/>
                <w:sz w:val="22"/>
                <w:szCs w:val="22"/>
              </w:rPr>
            </w:pPr>
            <w:r w:rsidRPr="00C60D06">
              <w:rPr>
                <w:b/>
                <w:i/>
                <w:sz w:val="22"/>
                <w:szCs w:val="22"/>
              </w:rPr>
              <w:t>[</w:t>
            </w:r>
            <w:r w:rsidR="00472731" w:rsidRPr="00BB664A">
              <w:rPr>
                <w:rFonts w:ascii="Times New Roman" w:hAnsi="Times New Roman"/>
                <w:b/>
                <w:i/>
                <w:sz w:val="22"/>
                <w:szCs w:val="22"/>
              </w:rPr>
              <w:t xml:space="preserve">IMSP Institutul de Ftiziopneumologie </w:t>
            </w:r>
          </w:p>
          <w:p w:rsidR="00A20ACF" w:rsidRPr="00C60D06" w:rsidRDefault="00472731" w:rsidP="00472731">
            <w:pPr>
              <w:tabs>
                <w:tab w:val="left" w:pos="372"/>
              </w:tabs>
              <w:suppressAutoHyphens/>
              <w:rPr>
                <w:b/>
                <w:i/>
              </w:rPr>
            </w:pPr>
            <w:r w:rsidRPr="00BB664A">
              <w:rPr>
                <w:b/>
                <w:i/>
                <w:sz w:val="22"/>
                <w:szCs w:val="22"/>
                <w:lang w:val="en-US"/>
              </w:rPr>
              <w:t>“Chiril Draganiuc ”</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472731" w:rsidP="00457832">
            <w:pPr>
              <w:tabs>
                <w:tab w:val="left" w:pos="372"/>
              </w:tabs>
              <w:suppressAutoHyphens/>
              <w:rPr>
                <w:i/>
                <w:spacing w:val="-4"/>
              </w:rPr>
            </w:pPr>
            <w:r w:rsidRPr="00460AA6">
              <w:rPr>
                <w:b/>
                <w:i/>
                <w:sz w:val="22"/>
                <w:szCs w:val="22"/>
                <w:u w:val="single"/>
              </w:rPr>
              <w:t>Se efectuează în termen de 30 zile după livrare.</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472731">
              <w:rPr>
                <w:i/>
                <w:spacing w:val="-4"/>
                <w:sz w:val="22"/>
                <w:szCs w:val="22"/>
              </w:rPr>
              <w:t xml:space="preserve">30 </w:t>
            </w:r>
            <w:r w:rsidRPr="00C60D06">
              <w:rPr>
                <w:i/>
                <w:spacing w:val="-4"/>
                <w:sz w:val="22"/>
                <w:szCs w:val="22"/>
              </w:rPr>
              <w:t>zile]</w:t>
            </w:r>
          </w:p>
        </w:tc>
      </w:tr>
      <w:tr w:rsidR="00A20ACF"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w:t>
            </w:r>
            <w:r w:rsidR="00472731">
              <w:rPr>
                <w:b/>
                <w:i/>
                <w:iCs/>
                <w:sz w:val="22"/>
                <w:szCs w:val="22"/>
              </w:rPr>
              <w:t>nu se acceptă</w:t>
            </w:r>
            <w:r w:rsidRPr="00C60D06">
              <w:rPr>
                <w:b/>
                <w:i/>
                <w:iCs/>
                <w:sz w:val="22"/>
                <w:szCs w:val="22"/>
              </w:rPr>
              <w:t>]</w:t>
            </w:r>
            <w:r w:rsidRPr="00C60D06">
              <w:rPr>
                <w:i/>
                <w:iCs/>
                <w:sz w:val="22"/>
                <w:szCs w:val="22"/>
              </w:rPr>
              <w:t xml:space="preserve"> </w:t>
            </w:r>
          </w:p>
        </w:tc>
      </w:tr>
      <w:tr w:rsidR="00A20ACF" w:rsidRPr="00C60D06" w:rsidTr="00D637D9">
        <w:trPr>
          <w:trHeight w:val="600"/>
        </w:trPr>
        <w:tc>
          <w:tcPr>
            <w:tcW w:w="10060" w:type="dxa"/>
            <w:gridSpan w:val="5"/>
            <w:vAlign w:val="center"/>
          </w:tcPr>
          <w:p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472731" w:rsidRPr="00C60D06" w:rsidTr="00D637D9">
        <w:trPr>
          <w:trHeight w:val="1608"/>
        </w:trPr>
        <w:tc>
          <w:tcPr>
            <w:tcW w:w="5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57832">
            <w:pPr>
              <w:ind w:left="-120" w:right="-108"/>
              <w:jc w:val="center"/>
              <w:rPr>
                <w:spacing w:val="-4"/>
              </w:rPr>
            </w:pPr>
            <w:r>
              <w:rPr>
                <w:spacing w:val="-4"/>
              </w:rPr>
              <w:t>4</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692" w:type="dxa"/>
            <w:gridSpan w:val="3"/>
            <w:tcBorders>
              <w:top w:val="single" w:sz="4" w:space="0" w:color="auto"/>
              <w:left w:val="single" w:sz="4" w:space="0" w:color="auto"/>
              <w:right w:val="single" w:sz="4" w:space="0" w:color="auto"/>
            </w:tcBorders>
            <w:vAlign w:val="center"/>
          </w:tcPr>
          <w:p w:rsidR="00472731" w:rsidRPr="00860E03" w:rsidRDefault="00472731" w:rsidP="00472731">
            <w:pPr>
              <w:pStyle w:val="BodyText"/>
              <w:tabs>
                <w:tab w:val="right" w:pos="4743"/>
              </w:tabs>
              <w:rPr>
                <w:rFonts w:ascii="Times New Roman" w:hAnsi="Times New Roman"/>
                <w:b/>
                <w:i/>
                <w:color w:val="FF0000"/>
                <w:szCs w:val="22"/>
                <w:lang w:eastAsia="ru-RU"/>
              </w:rPr>
            </w:pPr>
            <w:r w:rsidRPr="00860E03">
              <w:rPr>
                <w:rFonts w:ascii="Times New Roman" w:hAnsi="Times New Roman"/>
                <w:b/>
                <w:i/>
                <w:color w:val="FF0000"/>
                <w:szCs w:val="22"/>
                <w:lang w:eastAsia="ru-RU"/>
              </w:rPr>
              <w:t>Ofertele vor fi prezentate în formă electronică prin SIA „RSAP” și (</w:t>
            </w:r>
            <w:r>
              <w:rPr>
                <w:rFonts w:ascii="Times New Roman" w:hAnsi="Times New Roman"/>
                <w:b/>
                <w:i/>
                <w:color w:val="FF0000"/>
                <w:szCs w:val="22"/>
                <w:lang w:eastAsia="ru-RU"/>
              </w:rPr>
              <w:t>achiziții.md</w:t>
            </w:r>
            <w:r w:rsidRPr="00860E03">
              <w:rPr>
                <w:rFonts w:ascii="Times New Roman" w:hAnsi="Times New Roman"/>
                <w:b/>
                <w:i/>
                <w:color w:val="FF0000"/>
                <w:szCs w:val="22"/>
                <w:lang w:eastAsia="ru-RU"/>
              </w:rPr>
              <w:t>)</w:t>
            </w:r>
          </w:p>
          <w:p w:rsidR="00472731" w:rsidRPr="00C60D06" w:rsidRDefault="00472731" w:rsidP="00472731">
            <w:pPr>
              <w:pStyle w:val="BodyText"/>
              <w:tabs>
                <w:tab w:val="right" w:pos="4743"/>
              </w:tabs>
              <w:rPr>
                <w:rFonts w:ascii="Times New Roman" w:hAnsi="Times New Roman"/>
                <w:b/>
                <w:i/>
                <w:color w:val="FF0000"/>
                <w:szCs w:val="22"/>
                <w:lang w:eastAsia="ru-RU"/>
              </w:rPr>
            </w:pPr>
            <w:r w:rsidRPr="00860E03">
              <w:rPr>
                <w:rFonts w:ascii="Times New Roman" w:hAnsi="Times New Roman"/>
                <w:b/>
                <w:i/>
                <w:color w:val="FF0000"/>
                <w:szCs w:val="22"/>
                <w:lang w:eastAsia="ru-RU"/>
              </w:rPr>
              <w:t>Ofertantul cîștigător urmează să prezinte pînă la semnarea contractului oferta și documentele de calificare pe suport de hîrtie la adresa autorităţii contractante</w:t>
            </w:r>
          </w:p>
        </w:tc>
      </w:tr>
      <w:tr w:rsidR="00472731" w:rsidRPr="00C60D06" w:rsidTr="00D637D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72731" w:rsidRPr="00552F5B" w:rsidRDefault="00472731" w:rsidP="00472731">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472731" w:rsidRPr="00C60D06" w:rsidRDefault="00472731" w:rsidP="00472731">
            <w:pPr>
              <w:jc w:val="both"/>
              <w:rPr>
                <w:i/>
              </w:rPr>
            </w:pPr>
            <w:r w:rsidRPr="0034690C">
              <w:rPr>
                <w:i/>
                <w:sz w:val="22"/>
                <w:szCs w:val="22"/>
              </w:rPr>
              <w:t xml:space="preserve">Data: </w:t>
            </w:r>
            <w:r>
              <w:rPr>
                <w:i/>
                <w:sz w:val="22"/>
                <w:szCs w:val="22"/>
              </w:rPr>
              <w:t>.11.2018, ora 09</w:t>
            </w:r>
            <w:r w:rsidRPr="0034690C">
              <w:rPr>
                <w:i/>
                <w:sz w:val="22"/>
                <w:szCs w:val="22"/>
                <w:vertAlign w:val="superscript"/>
              </w:rPr>
              <w:t>00</w:t>
            </w:r>
          </w:p>
        </w:tc>
        <w:tc>
          <w:tcPr>
            <w:tcW w:w="3828" w:type="dxa"/>
            <w:tcBorders>
              <w:top w:val="single" w:sz="4" w:space="0" w:color="auto"/>
              <w:right w:val="single" w:sz="4" w:space="0" w:color="auto"/>
            </w:tcBorders>
            <w:vAlign w:val="center"/>
          </w:tcPr>
          <w:p w:rsidR="00472731" w:rsidRPr="00C60D06" w:rsidRDefault="00472731" w:rsidP="00472731">
            <w:pPr>
              <w:pStyle w:val="BodyText"/>
              <w:tabs>
                <w:tab w:val="right" w:pos="4743"/>
              </w:tabs>
              <w:rPr>
                <w:rFonts w:ascii="Times New Roman" w:hAnsi="Times New Roman"/>
                <w:b/>
                <w:i/>
                <w:color w:val="FF0000"/>
                <w:szCs w:val="22"/>
                <w:lang w:eastAsia="ru-RU"/>
              </w:rPr>
            </w:pPr>
          </w:p>
        </w:tc>
      </w:tr>
      <w:tr w:rsidR="00472731" w:rsidRPr="00C60D06" w:rsidTr="00D637D9">
        <w:trPr>
          <w:trHeight w:val="397"/>
        </w:trPr>
        <w:tc>
          <w:tcPr>
            <w:tcW w:w="534" w:type="dxa"/>
            <w:vMerge/>
            <w:tcBorders>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72731" w:rsidRPr="00C60D06" w:rsidRDefault="00472731" w:rsidP="00472731">
            <w:pPr>
              <w:pStyle w:val="BodyText"/>
              <w:rPr>
                <w:rFonts w:ascii="Times New Roman" w:hAnsi="Times New Roman"/>
                <w:szCs w:val="22"/>
              </w:rPr>
            </w:pPr>
          </w:p>
        </w:tc>
        <w:tc>
          <w:tcPr>
            <w:tcW w:w="2864" w:type="dxa"/>
            <w:gridSpan w:val="2"/>
            <w:tcBorders>
              <w:left w:val="single" w:sz="4" w:space="0" w:color="auto"/>
            </w:tcBorders>
            <w:vAlign w:val="center"/>
          </w:tcPr>
          <w:p w:rsidR="00472731" w:rsidRPr="00C60D06" w:rsidRDefault="00472731" w:rsidP="00472731">
            <w:pPr>
              <w:jc w:val="both"/>
              <w:rPr>
                <w:i/>
              </w:rPr>
            </w:pPr>
          </w:p>
        </w:tc>
        <w:tc>
          <w:tcPr>
            <w:tcW w:w="3828" w:type="dxa"/>
            <w:tcBorders>
              <w:right w:val="single" w:sz="4" w:space="0" w:color="auto"/>
            </w:tcBorders>
            <w:vAlign w:val="center"/>
          </w:tcPr>
          <w:p w:rsidR="00472731" w:rsidRPr="00C60D06" w:rsidRDefault="00472731" w:rsidP="00472731">
            <w:pPr>
              <w:pStyle w:val="BodyText"/>
              <w:tabs>
                <w:tab w:val="right" w:pos="4743"/>
              </w:tabs>
              <w:rPr>
                <w:rFonts w:ascii="Times New Roman" w:hAnsi="Times New Roman"/>
                <w:b/>
                <w:i/>
                <w:color w:val="FF0000"/>
                <w:szCs w:val="22"/>
              </w:rPr>
            </w:pPr>
          </w:p>
        </w:tc>
      </w:tr>
      <w:tr w:rsidR="00472731" w:rsidRPr="00C60D06" w:rsidTr="00D637D9">
        <w:trPr>
          <w:trHeight w:val="397"/>
        </w:trPr>
        <w:tc>
          <w:tcPr>
            <w:tcW w:w="534" w:type="dxa"/>
            <w:vMerge/>
            <w:tcBorders>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72731" w:rsidRPr="00C60D06" w:rsidRDefault="00472731" w:rsidP="00472731">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472731" w:rsidRPr="00C60D06" w:rsidRDefault="00472731" w:rsidP="00472731">
            <w:pPr>
              <w:pStyle w:val="BodyText"/>
              <w:rPr>
                <w:rFonts w:ascii="Times New Roman" w:hAnsi="Times New Roman"/>
                <w:i/>
                <w:szCs w:val="22"/>
              </w:rPr>
            </w:pPr>
          </w:p>
        </w:tc>
        <w:tc>
          <w:tcPr>
            <w:tcW w:w="3828" w:type="dxa"/>
            <w:tcBorders>
              <w:bottom w:val="single" w:sz="4" w:space="0" w:color="auto"/>
              <w:right w:val="single" w:sz="4" w:space="0" w:color="auto"/>
            </w:tcBorders>
            <w:vAlign w:val="center"/>
          </w:tcPr>
          <w:p w:rsidR="00472731" w:rsidRPr="00C60D06" w:rsidRDefault="00472731" w:rsidP="00472731">
            <w:pPr>
              <w:pStyle w:val="BodyText"/>
              <w:tabs>
                <w:tab w:val="right" w:pos="4743"/>
              </w:tabs>
              <w:rPr>
                <w:rFonts w:ascii="Times New Roman" w:hAnsi="Times New Roman"/>
                <w:b/>
                <w:i/>
                <w:color w:val="FF0000"/>
                <w:szCs w:val="22"/>
              </w:rPr>
            </w:pPr>
          </w:p>
        </w:tc>
      </w:tr>
      <w:tr w:rsidR="00472731" w:rsidRPr="00C60D06" w:rsidTr="00D637D9">
        <w:trPr>
          <w:trHeight w:val="397"/>
        </w:trPr>
        <w:tc>
          <w:tcPr>
            <w:tcW w:w="534" w:type="dxa"/>
            <w:tcBorders>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472731" w:rsidRPr="00C60D06" w:rsidRDefault="00472731" w:rsidP="00472731">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472731" w:rsidRPr="00C60D06" w:rsidRDefault="00472731" w:rsidP="00472731">
            <w:pPr>
              <w:pStyle w:val="BodyText"/>
              <w:rPr>
                <w:rFonts w:ascii="Times New Roman" w:hAnsi="Times New Roman"/>
                <w:i/>
                <w:szCs w:val="22"/>
              </w:rPr>
            </w:pPr>
          </w:p>
        </w:tc>
        <w:tc>
          <w:tcPr>
            <w:tcW w:w="6408" w:type="dxa"/>
            <w:gridSpan w:val="2"/>
            <w:tcBorders>
              <w:bottom w:val="single" w:sz="4" w:space="0" w:color="auto"/>
              <w:right w:val="single" w:sz="4" w:space="0" w:color="auto"/>
            </w:tcBorders>
            <w:vAlign w:val="center"/>
          </w:tcPr>
          <w:p w:rsidR="00472731" w:rsidRPr="00C60D06" w:rsidRDefault="00472731" w:rsidP="00472731">
            <w:r w:rsidRPr="003B50B6">
              <w:rPr>
                <w:sz w:val="22"/>
                <w:lang w:val="en-GB"/>
              </w:rPr>
              <w:t>Ofertanţii sau reprezentanţii acestora au dreptul să participe la deschiderea ofertelor, cu excepţia cazului cînd ofertele au fost depuse prin SIA “RSAP”</w:t>
            </w:r>
          </w:p>
        </w:tc>
      </w:tr>
      <w:tr w:rsidR="00472731" w:rsidRPr="00C60D06" w:rsidTr="00D637D9">
        <w:trPr>
          <w:trHeight w:val="600"/>
        </w:trPr>
        <w:tc>
          <w:tcPr>
            <w:tcW w:w="10060" w:type="dxa"/>
            <w:gridSpan w:val="5"/>
            <w:tcBorders>
              <w:bottom w:val="single" w:sz="4" w:space="0" w:color="auto"/>
            </w:tcBorders>
            <w:vAlign w:val="center"/>
          </w:tcPr>
          <w:p w:rsidR="00472731" w:rsidRPr="00C60D06" w:rsidRDefault="00472731" w:rsidP="00472731">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472731" w:rsidRPr="00C60D06" w:rsidTr="00D637D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r w:rsidRPr="00C60D06">
              <w:rPr>
                <w:sz w:val="22"/>
                <w:szCs w:val="22"/>
              </w:rPr>
              <w:t xml:space="preserve">Preţurile ofertelor depuse în diferite valute vor fi convertite în: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tabs>
                <w:tab w:val="right" w:pos="4743"/>
              </w:tabs>
              <w:jc w:val="both"/>
              <w:rPr>
                <w:b/>
                <w:i/>
              </w:rPr>
            </w:pPr>
            <w:r w:rsidRPr="00C60D06">
              <w:rPr>
                <w:b/>
                <w:i/>
                <w:sz w:val="22"/>
                <w:szCs w:val="22"/>
              </w:rPr>
              <w:t>[lei MD]</w:t>
            </w:r>
          </w:p>
        </w:tc>
      </w:tr>
      <w:tr w:rsidR="00472731" w:rsidRPr="00C60D06" w:rsidTr="00D637D9">
        <w:trPr>
          <w:trHeight w:val="600"/>
        </w:trPr>
        <w:tc>
          <w:tcPr>
            <w:tcW w:w="534" w:type="dxa"/>
            <w:vMerge/>
            <w:tcBorders>
              <w:top w:val="single" w:sz="4" w:space="0" w:color="auto"/>
              <w:left w:val="single" w:sz="4" w:space="0" w:color="auto"/>
              <w:right w:val="single" w:sz="4" w:space="0" w:color="auto"/>
            </w:tcBorders>
            <w:vAlign w:val="center"/>
          </w:tcPr>
          <w:p w:rsidR="00472731" w:rsidRPr="00C60D06" w:rsidRDefault="00472731" w:rsidP="0047273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r w:rsidRPr="00C60D06">
              <w:rPr>
                <w:sz w:val="22"/>
                <w:szCs w:val="22"/>
              </w:rPr>
              <w:t xml:space="preserve">Sursa ratei de schimb în scopul convertirii: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tabs>
                <w:tab w:val="right" w:pos="4743"/>
              </w:tabs>
              <w:jc w:val="both"/>
              <w:rPr>
                <w:i/>
              </w:rPr>
            </w:pPr>
            <w:r w:rsidRPr="00C60D06">
              <w:rPr>
                <w:b/>
                <w:i/>
                <w:sz w:val="22"/>
                <w:szCs w:val="22"/>
              </w:rPr>
              <w:t>[</w:t>
            </w:r>
            <w:r>
              <w:rPr>
                <w:b/>
                <w:i/>
                <w:sz w:val="22"/>
                <w:szCs w:val="22"/>
              </w:rPr>
              <w:t>BNM</w:t>
            </w:r>
            <w:r w:rsidRPr="00C60D06">
              <w:rPr>
                <w:b/>
                <w:i/>
                <w:sz w:val="22"/>
                <w:szCs w:val="22"/>
              </w:rPr>
              <w:t>]</w:t>
            </w:r>
            <w:r w:rsidRPr="00C60D06">
              <w:rPr>
                <w:i/>
                <w:sz w:val="22"/>
                <w:szCs w:val="22"/>
              </w:rPr>
              <w:t xml:space="preserve"> </w:t>
            </w:r>
          </w:p>
        </w:tc>
      </w:tr>
      <w:tr w:rsidR="00472731" w:rsidRPr="00C60D06" w:rsidTr="00D637D9">
        <w:trPr>
          <w:trHeight w:val="600"/>
        </w:trPr>
        <w:tc>
          <w:tcPr>
            <w:tcW w:w="534" w:type="dxa"/>
            <w:vMerge/>
            <w:tcBorders>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r w:rsidRPr="00C60D06">
              <w:rPr>
                <w:sz w:val="22"/>
                <w:szCs w:val="22"/>
              </w:rPr>
              <w:t xml:space="preserve">Data pentru rata de schimb aplicabilă va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tabs>
                <w:tab w:val="right" w:pos="4743"/>
              </w:tabs>
              <w:jc w:val="both"/>
              <w:rPr>
                <w:i/>
                <w:iCs/>
              </w:rPr>
            </w:pPr>
            <w:r w:rsidRPr="00C60D06">
              <w:rPr>
                <w:b/>
                <w:i/>
                <w:iCs/>
                <w:sz w:val="22"/>
                <w:szCs w:val="22"/>
              </w:rPr>
              <w:t>[</w:t>
            </w:r>
            <w:r w:rsidR="003C30A6" w:rsidRPr="003A0090">
              <w:rPr>
                <w:b/>
                <w:i/>
                <w:iCs/>
                <w:color w:val="000000"/>
                <w:sz w:val="22"/>
                <w:szCs w:val="22"/>
                <w:lang w:val="en-US"/>
              </w:rPr>
              <w:t>Ziua deschiderei ofertelor</w:t>
            </w:r>
          </w:p>
        </w:tc>
      </w:tr>
      <w:tr w:rsidR="00472731" w:rsidRPr="00C60D06" w:rsidTr="00D637D9">
        <w:trPr>
          <w:trHeight w:val="549"/>
        </w:trPr>
        <w:tc>
          <w:tcPr>
            <w:tcW w:w="5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72731" w:rsidRPr="00C60D06" w:rsidRDefault="00472731" w:rsidP="00472731">
            <w:r w:rsidRPr="00C60D06">
              <w:rPr>
                <w:sz w:val="22"/>
                <w:szCs w:val="22"/>
              </w:rPr>
              <w:t>Modalalitatea de efectuare a evaluării: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472731" w:rsidRPr="00A20ACF" w:rsidRDefault="00472731" w:rsidP="00472731">
            <w:pPr>
              <w:tabs>
                <w:tab w:val="right" w:pos="4743"/>
              </w:tabs>
              <w:jc w:val="both"/>
              <w:rPr>
                <w:b/>
                <w:i/>
                <w:iCs/>
                <w:sz w:val="22"/>
                <w:szCs w:val="22"/>
                <w:lang w:val="ro-MD"/>
              </w:rPr>
            </w:pPr>
            <w:r w:rsidRPr="00A20ACF">
              <w:rPr>
                <w:b/>
                <w:i/>
                <w:iCs/>
                <w:sz w:val="22"/>
                <w:szCs w:val="22"/>
              </w:rPr>
              <w:t xml:space="preserve"> </w:t>
            </w:r>
            <w:r w:rsidR="003C30A6" w:rsidRPr="00BB664A">
              <w:rPr>
                <w:b/>
                <w:i/>
                <w:iCs/>
                <w:sz w:val="22"/>
                <w:szCs w:val="22"/>
              </w:rPr>
              <w:t>Evaluarea</w:t>
            </w:r>
            <w:r w:rsidR="003C30A6">
              <w:rPr>
                <w:b/>
                <w:i/>
                <w:iCs/>
                <w:sz w:val="22"/>
                <w:szCs w:val="22"/>
              </w:rPr>
              <w:t xml:space="preserve"> va fi efectuată pe loturi.</w:t>
            </w:r>
          </w:p>
          <w:p w:rsidR="00472731" w:rsidRPr="00A20ACF" w:rsidRDefault="00472731" w:rsidP="00472731">
            <w:pPr>
              <w:tabs>
                <w:tab w:val="right" w:pos="4743"/>
              </w:tabs>
              <w:jc w:val="both"/>
              <w:rPr>
                <w:i/>
              </w:rPr>
            </w:pPr>
          </w:p>
        </w:tc>
      </w:tr>
      <w:tr w:rsidR="003C30A6" w:rsidRPr="00C60D06" w:rsidTr="00D637D9">
        <w:trPr>
          <w:trHeight w:val="327"/>
        </w:trPr>
        <w:tc>
          <w:tcPr>
            <w:tcW w:w="534" w:type="dxa"/>
            <w:tcBorders>
              <w:top w:val="single" w:sz="4" w:space="0" w:color="auto"/>
              <w:left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t>5</w:t>
            </w:r>
            <w:r w:rsidRPr="00C60D06">
              <w:rPr>
                <w:spacing w:val="-4"/>
              </w:rPr>
              <w:t>.3.</w:t>
            </w:r>
          </w:p>
          <w:p w:rsidR="003C30A6" w:rsidRPr="00C60D06" w:rsidRDefault="003C30A6" w:rsidP="003C30A6">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3C30A6" w:rsidRPr="00C60D06" w:rsidRDefault="003C30A6" w:rsidP="003C30A6">
            <w:r w:rsidRPr="00C60D06">
              <w:rPr>
                <w:sz w:val="22"/>
                <w:szCs w:val="22"/>
              </w:rPr>
              <w:t>Factorii de evaluarea vor fi următorii:</w:t>
            </w:r>
            <w:r w:rsidRPr="00C60D06">
              <w:rPr>
                <w:sz w:val="22"/>
                <w:szCs w:val="22"/>
                <w:lang w:eastAsia="ja-JP"/>
              </w:rPr>
              <w:t xml:space="preserve"> </w:t>
            </w:r>
          </w:p>
        </w:tc>
        <w:tc>
          <w:tcPr>
            <w:tcW w:w="6692" w:type="dxa"/>
            <w:gridSpan w:val="3"/>
            <w:tcBorders>
              <w:top w:val="single" w:sz="4" w:space="0" w:color="auto"/>
              <w:left w:val="single" w:sz="4" w:space="0" w:color="auto"/>
              <w:right w:val="single" w:sz="4" w:space="0" w:color="auto"/>
            </w:tcBorders>
            <w:vAlign w:val="center"/>
          </w:tcPr>
          <w:p w:rsidR="003C30A6" w:rsidRPr="00BB664A" w:rsidRDefault="003C30A6" w:rsidP="003C30A6">
            <w:pPr>
              <w:tabs>
                <w:tab w:val="right" w:pos="4743"/>
              </w:tabs>
              <w:jc w:val="both"/>
              <w:rPr>
                <w:b/>
                <w:i/>
                <w:iCs/>
                <w:lang w:val="en-US"/>
              </w:rPr>
            </w:pPr>
            <w:r w:rsidRPr="003A0090">
              <w:rPr>
                <w:b/>
                <w:i/>
                <w:iCs/>
                <w:color w:val="000000"/>
                <w:sz w:val="22"/>
                <w:szCs w:val="22"/>
              </w:rPr>
              <w:t>nu se aplică</w:t>
            </w:r>
            <w:r w:rsidRPr="00BB664A">
              <w:rPr>
                <w:b/>
                <w:i/>
                <w:iCs/>
                <w:lang w:val="en-US"/>
              </w:rPr>
              <w:t xml:space="preserve"> </w:t>
            </w:r>
          </w:p>
        </w:tc>
      </w:tr>
      <w:tr w:rsidR="003C30A6" w:rsidRPr="00C60D06" w:rsidTr="00D637D9">
        <w:trPr>
          <w:trHeight w:val="600"/>
        </w:trPr>
        <w:tc>
          <w:tcPr>
            <w:tcW w:w="10060" w:type="dxa"/>
            <w:gridSpan w:val="5"/>
            <w:tcBorders>
              <w:top w:val="single" w:sz="4" w:space="0" w:color="auto"/>
            </w:tcBorders>
            <w:vAlign w:val="center"/>
          </w:tcPr>
          <w:p w:rsidR="003C30A6" w:rsidRPr="00C60D06" w:rsidRDefault="003C30A6" w:rsidP="003C30A6">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3C30A6"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rPr>
                <w:color w:val="000000" w:themeColor="text1"/>
              </w:rPr>
            </w:pPr>
            <w:r w:rsidRPr="00C60D06">
              <w:rPr>
                <w:bCs/>
                <w:color w:val="000000" w:themeColor="text1"/>
                <w:sz w:val="22"/>
                <w:szCs w:val="22"/>
                <w:lang w:eastAsia="zh-TW"/>
              </w:rPr>
              <w:t>Criteriul de evaluare aplicat pentru adjudecarea contractului va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3C30A6" w:rsidRPr="003C30A6" w:rsidRDefault="003C30A6" w:rsidP="003C30A6">
            <w:pPr>
              <w:tabs>
                <w:tab w:val="right" w:pos="4743"/>
              </w:tabs>
              <w:jc w:val="both"/>
              <w:rPr>
                <w:b/>
                <w:color w:val="000000" w:themeColor="text1"/>
                <w:sz w:val="22"/>
                <w:szCs w:val="22"/>
              </w:rPr>
            </w:pPr>
            <w:r w:rsidRPr="003C30A6">
              <w:rPr>
                <w:b/>
                <w:color w:val="000000" w:themeColor="text1"/>
                <w:sz w:val="22"/>
                <w:szCs w:val="22"/>
              </w:rPr>
              <w:t xml:space="preserve">Se va aplica criteriul de avaluare: </w:t>
            </w:r>
          </w:p>
          <w:p w:rsidR="003C30A6" w:rsidRPr="00C60D06" w:rsidRDefault="003C30A6" w:rsidP="003C30A6">
            <w:pPr>
              <w:tabs>
                <w:tab w:val="right" w:pos="4743"/>
              </w:tabs>
              <w:jc w:val="both"/>
              <w:rPr>
                <w:b/>
                <w:i/>
                <w:iCs/>
                <w:color w:val="000000" w:themeColor="text1"/>
              </w:rPr>
            </w:pPr>
            <w:r w:rsidRPr="003C30A6">
              <w:rPr>
                <w:b/>
                <w:color w:val="000000" w:themeColor="text1"/>
                <w:sz w:val="22"/>
                <w:szCs w:val="22"/>
              </w:rPr>
              <w:t xml:space="preserve">Cel mai mic preţ </w:t>
            </w:r>
          </w:p>
        </w:tc>
      </w:tr>
      <w:tr w:rsidR="003C30A6"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lastRenderedPageBreak/>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3C30A6" w:rsidRPr="00C60D06" w:rsidRDefault="006736F4" w:rsidP="003C30A6">
            <w:pPr>
              <w:tabs>
                <w:tab w:val="right" w:pos="4743"/>
              </w:tabs>
              <w:jc w:val="both"/>
              <w:rPr>
                <w:i/>
                <w:color w:val="000000" w:themeColor="text1"/>
              </w:rPr>
            </w:pPr>
            <w:r>
              <w:rPr>
                <w:b/>
                <w:i/>
                <w:color w:val="000000" w:themeColor="text1"/>
                <w:sz w:val="22"/>
                <w:szCs w:val="22"/>
              </w:rPr>
              <w:t xml:space="preserve">5 </w:t>
            </w:r>
            <w:r w:rsidR="003C30A6" w:rsidRPr="003C30A6">
              <w:rPr>
                <w:b/>
                <w:i/>
                <w:color w:val="000000" w:themeColor="text1"/>
                <w:sz w:val="22"/>
                <w:szCs w:val="22"/>
              </w:rPr>
              <w:t>% din suma contractului inclusiv TVA.</w:t>
            </w:r>
          </w:p>
        </w:tc>
      </w:tr>
      <w:tr w:rsidR="003C30A6"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3C30A6" w:rsidRPr="003C30A6" w:rsidRDefault="003C30A6" w:rsidP="003C30A6">
            <w:pPr>
              <w:tabs>
                <w:tab w:val="left" w:pos="372"/>
              </w:tabs>
              <w:suppressAutoHyphens/>
              <w:spacing w:before="120" w:after="120"/>
              <w:rPr>
                <w:i/>
                <w:color w:val="000000" w:themeColor="text1"/>
              </w:rPr>
            </w:pPr>
            <w:r w:rsidRPr="00C60D06">
              <w:rPr>
                <w:i/>
                <w:color w:val="000000" w:themeColor="text1"/>
                <w:sz w:val="22"/>
                <w:szCs w:val="22"/>
              </w:rPr>
              <w:t xml:space="preserve">Garanția de buna execuție (emisă de o bancă comercială) </w:t>
            </w:r>
            <w:r>
              <w:rPr>
                <w:i/>
                <w:color w:val="000000" w:themeColor="text1"/>
                <w:sz w:val="22"/>
                <w:szCs w:val="22"/>
              </w:rPr>
              <w:t>conform formularului F3.3</w:t>
            </w:r>
          </w:p>
        </w:tc>
      </w:tr>
      <w:tr w:rsidR="003C30A6"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tabs>
                <w:tab w:val="right" w:pos="4743"/>
              </w:tabs>
              <w:jc w:val="both"/>
              <w:rPr>
                <w:b/>
                <w:i/>
                <w:iCs/>
                <w:color w:val="FF0000"/>
              </w:rPr>
            </w:pPr>
            <w:r w:rsidRPr="003C30A6">
              <w:rPr>
                <w:b/>
                <w:i/>
                <w:spacing w:val="-2"/>
                <w:sz w:val="22"/>
                <w:szCs w:val="22"/>
              </w:rPr>
              <w:t>Nu se cere.</w:t>
            </w:r>
          </w:p>
        </w:tc>
      </w:tr>
      <w:tr w:rsidR="003C30A6" w:rsidRPr="00C60D06" w:rsidTr="00D637D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3C30A6" w:rsidRPr="00C60D06" w:rsidRDefault="003C30A6" w:rsidP="003C30A6">
            <w:pPr>
              <w:tabs>
                <w:tab w:val="right" w:pos="4743"/>
              </w:tabs>
              <w:jc w:val="both"/>
              <w:rPr>
                <w:b/>
                <w:i/>
                <w:iCs/>
                <w:color w:val="FF0000"/>
              </w:rPr>
            </w:pPr>
            <w:r>
              <w:rPr>
                <w:i/>
              </w:rPr>
              <w:t>10 zile</w:t>
            </w:r>
          </w:p>
        </w:tc>
      </w:tr>
    </w:tbl>
    <w:p w:rsidR="00020FAA" w:rsidRDefault="00020FAA" w:rsidP="00020FAA"/>
    <w:p w:rsidR="00020FAA" w:rsidRPr="00FC0ADE" w:rsidRDefault="00020FAA" w:rsidP="00020FAA">
      <w:pPr>
        <w:pStyle w:val="Heading2"/>
        <w:keepNext w:val="0"/>
        <w:keepLines w:val="0"/>
        <w:numPr>
          <w:ilvl w:val="0"/>
          <w:numId w:val="22"/>
        </w:numPr>
        <w:tabs>
          <w:tab w:val="left" w:pos="360"/>
        </w:tabs>
        <w:spacing w:before="0"/>
        <w:jc w:val="center"/>
        <w:rPr>
          <w:color w:val="auto"/>
        </w:rPr>
      </w:pPr>
      <w:r w:rsidRPr="00FC0ADE">
        <w:rPr>
          <w:color w:val="auto"/>
        </w:rPr>
        <w:t>Criterii și cerințe de calificare</w:t>
      </w:r>
    </w:p>
    <w:p w:rsidR="00020FAA" w:rsidRPr="00C00499" w:rsidRDefault="00020FAA" w:rsidP="00020FAA">
      <w:pPr>
        <w:rPr>
          <w:sz w:val="22"/>
          <w:szCs w:val="22"/>
        </w:rPr>
      </w:pPr>
    </w:p>
    <w:p w:rsidR="00020FAA" w:rsidRPr="00FC0ADE" w:rsidRDefault="00020FAA" w:rsidP="00020FAA">
      <w:pPr>
        <w:rPr>
          <w:b/>
          <w:sz w:val="22"/>
          <w:szCs w:val="22"/>
        </w:rPr>
      </w:pPr>
      <w:r w:rsidRPr="00FC0ADE">
        <w:rPr>
          <w:b/>
          <w:sz w:val="22"/>
          <w:szCs w:val="22"/>
        </w:rPr>
        <w:t>Ofertantul va include în ofertă următoarele documente/cerințe:</w:t>
      </w:r>
    </w:p>
    <w:p w:rsidR="00020FAA" w:rsidRDefault="00020FAA" w:rsidP="00020F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4311"/>
        <w:gridCol w:w="1494"/>
      </w:tblGrid>
      <w:tr w:rsidR="002E29F6" w:rsidRPr="00CB6D56" w:rsidTr="00B56156">
        <w:tc>
          <w:tcPr>
            <w:tcW w:w="560" w:type="dxa"/>
            <w:shd w:val="clear" w:color="auto" w:fill="D9D9D9"/>
            <w:vAlign w:val="center"/>
          </w:tcPr>
          <w:p w:rsidR="002E29F6" w:rsidRPr="00CB6D56" w:rsidRDefault="002E29F6" w:rsidP="006736F4">
            <w:pPr>
              <w:tabs>
                <w:tab w:val="left" w:pos="612"/>
              </w:tabs>
              <w:spacing w:after="120"/>
              <w:rPr>
                <w:b/>
                <w:iCs/>
                <w:lang w:eastAsia="ru-RU"/>
              </w:rPr>
            </w:pPr>
            <w:bookmarkStart w:id="155" w:name="_Hlk529186395"/>
            <w:r w:rsidRPr="00CB6D56">
              <w:rPr>
                <w:b/>
                <w:iCs/>
                <w:lang w:eastAsia="ru-RU"/>
              </w:rPr>
              <w:t>Nr. d/o</w:t>
            </w:r>
          </w:p>
        </w:tc>
        <w:tc>
          <w:tcPr>
            <w:tcW w:w="2979" w:type="dxa"/>
            <w:shd w:val="clear" w:color="auto" w:fill="D9D9D9"/>
            <w:vAlign w:val="center"/>
          </w:tcPr>
          <w:p w:rsidR="002E29F6" w:rsidRPr="00CB6D56" w:rsidRDefault="002E29F6" w:rsidP="006736F4">
            <w:pPr>
              <w:tabs>
                <w:tab w:val="left" w:pos="612"/>
              </w:tabs>
              <w:spacing w:after="120"/>
              <w:rPr>
                <w:b/>
                <w:iCs/>
                <w:lang w:eastAsia="ru-RU"/>
              </w:rPr>
            </w:pPr>
            <w:r w:rsidRPr="00CB6D56">
              <w:rPr>
                <w:b/>
                <w:iCs/>
                <w:lang w:eastAsia="ru-RU"/>
              </w:rPr>
              <w:t>Denumirea documentului/cerinţei</w:t>
            </w:r>
          </w:p>
        </w:tc>
        <w:tc>
          <w:tcPr>
            <w:tcW w:w="4311" w:type="dxa"/>
            <w:shd w:val="clear" w:color="auto" w:fill="D9D9D9"/>
            <w:vAlign w:val="center"/>
          </w:tcPr>
          <w:p w:rsidR="002E29F6" w:rsidRPr="00CB6D56" w:rsidRDefault="002E29F6" w:rsidP="006736F4">
            <w:pPr>
              <w:tabs>
                <w:tab w:val="left" w:pos="612"/>
              </w:tabs>
              <w:spacing w:after="120"/>
              <w:rPr>
                <w:b/>
                <w:iCs/>
                <w:lang w:eastAsia="ru-RU"/>
              </w:rPr>
            </w:pPr>
            <w:r w:rsidRPr="00CB6D56">
              <w:rPr>
                <w:b/>
                <w:iCs/>
                <w:lang w:eastAsia="ru-RU"/>
              </w:rPr>
              <w:t>Cerinţe suplimentare faţă de document</w:t>
            </w:r>
          </w:p>
        </w:tc>
        <w:tc>
          <w:tcPr>
            <w:tcW w:w="1494" w:type="dxa"/>
            <w:shd w:val="clear" w:color="auto" w:fill="D9D9D9"/>
          </w:tcPr>
          <w:p w:rsidR="002E29F6" w:rsidRPr="00CB6D56" w:rsidRDefault="002E29F6" w:rsidP="006736F4">
            <w:pPr>
              <w:tabs>
                <w:tab w:val="left" w:pos="612"/>
              </w:tabs>
              <w:spacing w:after="120"/>
              <w:rPr>
                <w:b/>
                <w:iCs/>
                <w:sz w:val="20"/>
                <w:szCs w:val="20"/>
                <w:lang w:eastAsia="ru-RU"/>
              </w:rPr>
            </w:pPr>
            <w:r w:rsidRPr="00CB6D56">
              <w:rPr>
                <w:b/>
                <w:iCs/>
                <w:sz w:val="20"/>
                <w:szCs w:val="20"/>
                <w:lang w:eastAsia="ru-RU"/>
              </w:rPr>
              <w:t>Obligativitatea</w:t>
            </w:r>
          </w:p>
        </w:tc>
      </w:tr>
      <w:tr w:rsidR="002E29F6" w:rsidRPr="00CB6D56" w:rsidTr="00B56156">
        <w:tc>
          <w:tcPr>
            <w:tcW w:w="560" w:type="dxa"/>
            <w:shd w:val="clear" w:color="auto" w:fill="auto"/>
            <w:vAlign w:val="center"/>
          </w:tcPr>
          <w:p w:rsidR="002E29F6" w:rsidRPr="00B077B2" w:rsidRDefault="002E29F6" w:rsidP="006736F4">
            <w:pPr>
              <w:tabs>
                <w:tab w:val="left" w:pos="612"/>
              </w:tabs>
              <w:spacing w:after="120"/>
              <w:rPr>
                <w:b/>
                <w:iCs/>
                <w:lang w:eastAsia="ru-RU"/>
              </w:rPr>
            </w:pPr>
            <w:r w:rsidRPr="00B077B2">
              <w:rPr>
                <w:b/>
                <w:iCs/>
                <w:lang w:eastAsia="ru-RU"/>
              </w:rPr>
              <w:t>1.</w:t>
            </w:r>
          </w:p>
        </w:tc>
        <w:tc>
          <w:tcPr>
            <w:tcW w:w="2979" w:type="dxa"/>
            <w:shd w:val="clear" w:color="auto" w:fill="auto"/>
            <w:vAlign w:val="center"/>
          </w:tcPr>
          <w:p w:rsidR="002E29F6" w:rsidRPr="00B56156" w:rsidRDefault="002E29F6" w:rsidP="006736F4">
            <w:pPr>
              <w:tabs>
                <w:tab w:val="left" w:pos="612"/>
              </w:tabs>
              <w:spacing w:after="120"/>
              <w:rPr>
                <w:b/>
                <w:iCs/>
                <w:color w:val="000000" w:themeColor="text1"/>
                <w:sz w:val="20"/>
                <w:szCs w:val="20"/>
                <w:lang w:eastAsia="ru-RU"/>
              </w:rPr>
            </w:pPr>
            <w:r w:rsidRPr="00B56156">
              <w:rPr>
                <w:b/>
                <w:iCs/>
                <w:color w:val="000000" w:themeColor="text1"/>
                <w:sz w:val="20"/>
                <w:szCs w:val="20"/>
                <w:lang w:eastAsia="ru-RU"/>
              </w:rPr>
              <w:t>Decizie de înregistrare a întreprinderii</w:t>
            </w:r>
          </w:p>
        </w:tc>
        <w:tc>
          <w:tcPr>
            <w:tcW w:w="4311" w:type="dxa"/>
            <w:shd w:val="clear" w:color="auto" w:fill="auto"/>
            <w:vAlign w:val="center"/>
          </w:tcPr>
          <w:p w:rsidR="002E29F6" w:rsidRPr="00B56156" w:rsidRDefault="002E29F6" w:rsidP="006736F4">
            <w:pPr>
              <w:tabs>
                <w:tab w:val="left" w:pos="612"/>
              </w:tabs>
              <w:spacing w:after="120"/>
              <w:rPr>
                <w:iCs/>
                <w:color w:val="000000" w:themeColor="text1"/>
                <w:sz w:val="20"/>
                <w:szCs w:val="20"/>
                <w:lang w:eastAsia="ru-RU"/>
              </w:rPr>
            </w:pPr>
            <w:r w:rsidRPr="00B56156">
              <w:rPr>
                <w:iCs/>
                <w:color w:val="000000" w:themeColor="text1"/>
                <w:sz w:val="20"/>
                <w:szCs w:val="20"/>
                <w:lang w:eastAsia="ru-RU"/>
              </w:rPr>
              <w:t>copie emis de Camera Înregistrării de Stat (Ministerul Dezvoltării Informaționale), confirmată prin aplicarea semnăturii şi ştampilei participantului</w:t>
            </w:r>
          </w:p>
        </w:tc>
        <w:tc>
          <w:tcPr>
            <w:tcW w:w="1494" w:type="dxa"/>
            <w:shd w:val="clear" w:color="auto" w:fill="auto"/>
            <w:vAlign w:val="center"/>
          </w:tcPr>
          <w:p w:rsidR="002E29F6" w:rsidRPr="00B56156" w:rsidRDefault="002E29F6" w:rsidP="006736F4">
            <w:pPr>
              <w:tabs>
                <w:tab w:val="left" w:pos="612"/>
              </w:tabs>
              <w:spacing w:after="120"/>
              <w:jc w:val="center"/>
              <w:rPr>
                <w:b/>
                <w:iCs/>
                <w:color w:val="000000" w:themeColor="text1"/>
                <w:sz w:val="20"/>
                <w:szCs w:val="20"/>
                <w:lang w:eastAsia="ru-RU"/>
              </w:rPr>
            </w:pPr>
            <w:r w:rsidRPr="00B56156">
              <w:rPr>
                <w:b/>
                <w:iCs/>
                <w:color w:val="000000" w:themeColor="text1"/>
                <w:sz w:val="20"/>
                <w:szCs w:val="20"/>
                <w:lang w:eastAsia="ru-RU"/>
              </w:rPr>
              <w:t>Obligatoriu</w:t>
            </w:r>
          </w:p>
        </w:tc>
      </w:tr>
      <w:tr w:rsidR="002E29F6" w:rsidRPr="00CB6D56" w:rsidTr="00B56156">
        <w:tc>
          <w:tcPr>
            <w:tcW w:w="560" w:type="dxa"/>
            <w:shd w:val="clear" w:color="auto" w:fill="auto"/>
            <w:vAlign w:val="center"/>
          </w:tcPr>
          <w:p w:rsidR="002E29F6" w:rsidRPr="00B077B2" w:rsidRDefault="002E29F6" w:rsidP="006736F4">
            <w:pPr>
              <w:tabs>
                <w:tab w:val="left" w:pos="612"/>
              </w:tabs>
              <w:spacing w:after="120"/>
              <w:rPr>
                <w:b/>
                <w:iCs/>
                <w:lang w:eastAsia="ru-RU"/>
              </w:rPr>
            </w:pPr>
            <w:r>
              <w:rPr>
                <w:b/>
                <w:iCs/>
                <w:lang w:eastAsia="ru-RU"/>
              </w:rPr>
              <w:t>2</w:t>
            </w:r>
            <w:r w:rsidRPr="00B077B2">
              <w:rPr>
                <w:b/>
                <w:iCs/>
                <w:lang w:eastAsia="ru-RU"/>
              </w:rPr>
              <w:t>.</w:t>
            </w:r>
          </w:p>
        </w:tc>
        <w:tc>
          <w:tcPr>
            <w:tcW w:w="2979" w:type="dxa"/>
            <w:shd w:val="clear" w:color="auto" w:fill="auto"/>
            <w:vAlign w:val="center"/>
          </w:tcPr>
          <w:p w:rsidR="002E29F6" w:rsidRPr="00B56156" w:rsidRDefault="002E29F6" w:rsidP="006736F4">
            <w:pPr>
              <w:tabs>
                <w:tab w:val="left" w:pos="612"/>
              </w:tabs>
              <w:spacing w:after="120"/>
              <w:rPr>
                <w:b/>
                <w:iCs/>
                <w:color w:val="000000" w:themeColor="text1"/>
                <w:sz w:val="20"/>
                <w:szCs w:val="20"/>
                <w:lang w:eastAsia="ru-RU"/>
              </w:rPr>
            </w:pPr>
            <w:r w:rsidRPr="00B56156">
              <w:rPr>
                <w:b/>
                <w:iCs/>
                <w:color w:val="000000" w:themeColor="text1"/>
                <w:sz w:val="20"/>
                <w:szCs w:val="20"/>
                <w:lang w:eastAsia="ru-RU"/>
              </w:rPr>
              <w:t>Oferta de preț</w:t>
            </w:r>
          </w:p>
        </w:tc>
        <w:tc>
          <w:tcPr>
            <w:tcW w:w="4311" w:type="dxa"/>
            <w:shd w:val="clear" w:color="auto" w:fill="auto"/>
            <w:vAlign w:val="center"/>
          </w:tcPr>
          <w:p w:rsidR="002E29F6" w:rsidRPr="00B56156" w:rsidRDefault="002E29F6" w:rsidP="006736F4">
            <w:pPr>
              <w:tabs>
                <w:tab w:val="left" w:pos="612"/>
              </w:tabs>
              <w:spacing w:after="120"/>
              <w:rPr>
                <w:iCs/>
                <w:color w:val="000000" w:themeColor="text1"/>
                <w:sz w:val="20"/>
                <w:szCs w:val="20"/>
                <w:lang w:eastAsia="ru-RU"/>
              </w:rPr>
            </w:pPr>
            <w:r w:rsidRPr="00B56156">
              <w:rPr>
                <w:iCs/>
                <w:color w:val="000000" w:themeColor="text1"/>
                <w:sz w:val="20"/>
                <w:szCs w:val="20"/>
                <w:lang w:eastAsia="ru-RU"/>
              </w:rPr>
              <w:t>confirmată prin semnătura şi ştampila participantului</w:t>
            </w:r>
          </w:p>
        </w:tc>
        <w:tc>
          <w:tcPr>
            <w:tcW w:w="1494" w:type="dxa"/>
            <w:shd w:val="clear" w:color="auto" w:fill="auto"/>
          </w:tcPr>
          <w:p w:rsidR="002E29F6" w:rsidRPr="00B56156" w:rsidRDefault="002E29F6" w:rsidP="006736F4">
            <w:pPr>
              <w:tabs>
                <w:tab w:val="left" w:pos="612"/>
              </w:tabs>
              <w:spacing w:after="120"/>
              <w:jc w:val="center"/>
              <w:rPr>
                <w:b/>
                <w:iCs/>
                <w:color w:val="000000" w:themeColor="text1"/>
                <w:sz w:val="20"/>
                <w:szCs w:val="20"/>
                <w:lang w:eastAsia="ru-RU"/>
              </w:rPr>
            </w:pPr>
            <w:r w:rsidRPr="00B56156">
              <w:rPr>
                <w:b/>
                <w:iCs/>
                <w:color w:val="000000" w:themeColor="text1"/>
                <w:sz w:val="20"/>
                <w:szCs w:val="20"/>
                <w:lang w:eastAsia="ru-RU"/>
              </w:rPr>
              <w:t>Obligatoriu</w:t>
            </w:r>
          </w:p>
        </w:tc>
      </w:tr>
      <w:tr w:rsidR="002E29F6" w:rsidRPr="00CB6D56" w:rsidTr="00B56156">
        <w:tc>
          <w:tcPr>
            <w:tcW w:w="560" w:type="dxa"/>
            <w:shd w:val="clear" w:color="auto" w:fill="auto"/>
            <w:vAlign w:val="center"/>
          </w:tcPr>
          <w:p w:rsidR="002E29F6" w:rsidRPr="00B077B2" w:rsidRDefault="002E29F6" w:rsidP="006736F4">
            <w:pPr>
              <w:tabs>
                <w:tab w:val="left" w:pos="612"/>
              </w:tabs>
              <w:spacing w:after="120"/>
              <w:rPr>
                <w:b/>
                <w:iCs/>
                <w:lang w:eastAsia="ru-RU"/>
              </w:rPr>
            </w:pPr>
            <w:r>
              <w:rPr>
                <w:b/>
                <w:iCs/>
                <w:lang w:eastAsia="ru-RU"/>
              </w:rPr>
              <w:t>3</w:t>
            </w:r>
            <w:r w:rsidRPr="00B077B2">
              <w:rPr>
                <w:b/>
                <w:iCs/>
                <w:lang w:eastAsia="ru-RU"/>
              </w:rPr>
              <w:t>.</w:t>
            </w:r>
          </w:p>
        </w:tc>
        <w:tc>
          <w:tcPr>
            <w:tcW w:w="2979" w:type="dxa"/>
            <w:shd w:val="clear" w:color="auto" w:fill="auto"/>
            <w:vAlign w:val="center"/>
          </w:tcPr>
          <w:p w:rsidR="002E29F6" w:rsidRPr="00B56156" w:rsidRDefault="002E29F6" w:rsidP="006736F4">
            <w:pPr>
              <w:tabs>
                <w:tab w:val="left" w:pos="612"/>
              </w:tabs>
              <w:spacing w:after="120"/>
              <w:rPr>
                <w:b/>
                <w:iCs/>
                <w:color w:val="000000" w:themeColor="text1"/>
                <w:sz w:val="20"/>
                <w:szCs w:val="20"/>
                <w:lang w:eastAsia="ru-RU"/>
              </w:rPr>
            </w:pPr>
            <w:r w:rsidRPr="00B56156">
              <w:rPr>
                <w:b/>
                <w:iCs/>
                <w:color w:val="000000" w:themeColor="text1"/>
                <w:sz w:val="20"/>
                <w:szCs w:val="20"/>
                <w:lang w:eastAsia="ru-RU"/>
              </w:rPr>
              <w:t>Certificat de conformitate sau alt certificat echivalent c</w:t>
            </w:r>
            <w:r w:rsidR="00B56156">
              <w:rPr>
                <w:b/>
                <w:iCs/>
                <w:color w:val="000000" w:themeColor="text1"/>
                <w:sz w:val="20"/>
                <w:szCs w:val="20"/>
                <w:lang w:eastAsia="ru-RU"/>
              </w:rPr>
              <w:t xml:space="preserve">e confirma calitatea prodselor </w:t>
            </w:r>
            <w:r w:rsidRPr="00B56156">
              <w:rPr>
                <w:b/>
                <w:iCs/>
                <w:color w:val="000000" w:themeColor="text1"/>
                <w:sz w:val="20"/>
                <w:szCs w:val="20"/>
                <w:lang w:eastAsia="ru-RU"/>
              </w:rPr>
              <w:t xml:space="preserve">oferite </w:t>
            </w:r>
          </w:p>
        </w:tc>
        <w:tc>
          <w:tcPr>
            <w:tcW w:w="4311" w:type="dxa"/>
            <w:shd w:val="clear" w:color="auto" w:fill="auto"/>
            <w:vAlign w:val="center"/>
          </w:tcPr>
          <w:p w:rsidR="002E29F6" w:rsidRPr="00B56156" w:rsidRDefault="002E29F6" w:rsidP="006736F4">
            <w:pPr>
              <w:tabs>
                <w:tab w:val="left" w:pos="612"/>
              </w:tabs>
              <w:spacing w:after="120"/>
              <w:rPr>
                <w:iCs/>
                <w:color w:val="000000" w:themeColor="text1"/>
                <w:sz w:val="20"/>
                <w:szCs w:val="20"/>
                <w:lang w:eastAsia="ru-RU"/>
              </w:rPr>
            </w:pPr>
            <w:r w:rsidRPr="00B56156">
              <w:rPr>
                <w:iCs/>
                <w:color w:val="000000" w:themeColor="text1"/>
                <w:sz w:val="20"/>
                <w:szCs w:val="20"/>
                <w:lang w:eastAsia="ru-RU"/>
              </w:rPr>
              <w:t xml:space="preserve">eliberat de Organismul de certificare acreditat în sistemul Naţional de Acreditare - confirmată prin ştampila şi semnătura participantului </w:t>
            </w:r>
          </w:p>
        </w:tc>
        <w:tc>
          <w:tcPr>
            <w:tcW w:w="1494" w:type="dxa"/>
            <w:shd w:val="clear" w:color="auto" w:fill="auto"/>
          </w:tcPr>
          <w:p w:rsidR="002E29F6" w:rsidRPr="00B56156" w:rsidRDefault="002E29F6" w:rsidP="006736F4">
            <w:pPr>
              <w:tabs>
                <w:tab w:val="left" w:pos="612"/>
              </w:tabs>
              <w:spacing w:after="120"/>
              <w:jc w:val="center"/>
              <w:rPr>
                <w:b/>
                <w:iCs/>
                <w:color w:val="000000" w:themeColor="text1"/>
                <w:sz w:val="20"/>
                <w:szCs w:val="20"/>
                <w:lang w:eastAsia="ru-RU"/>
              </w:rPr>
            </w:pPr>
            <w:r w:rsidRPr="00B56156">
              <w:rPr>
                <w:b/>
                <w:iCs/>
                <w:color w:val="000000" w:themeColor="text1"/>
                <w:sz w:val="20"/>
                <w:szCs w:val="20"/>
                <w:lang w:eastAsia="ru-RU"/>
              </w:rPr>
              <w:t>Obligatoriu</w:t>
            </w:r>
          </w:p>
        </w:tc>
      </w:tr>
      <w:tr w:rsidR="002E29F6" w:rsidRPr="00A71E3D" w:rsidTr="00B56156">
        <w:trPr>
          <w:trHeight w:val="715"/>
        </w:trPr>
        <w:tc>
          <w:tcPr>
            <w:tcW w:w="560" w:type="dxa"/>
            <w:shd w:val="clear" w:color="auto" w:fill="auto"/>
            <w:vAlign w:val="center"/>
          </w:tcPr>
          <w:p w:rsidR="002E29F6" w:rsidRPr="00B077B2" w:rsidRDefault="005744B0" w:rsidP="006736F4">
            <w:pPr>
              <w:tabs>
                <w:tab w:val="left" w:pos="612"/>
              </w:tabs>
              <w:spacing w:after="120"/>
              <w:rPr>
                <w:b/>
                <w:iCs/>
                <w:lang w:eastAsia="ru-RU"/>
              </w:rPr>
            </w:pPr>
            <w:r>
              <w:rPr>
                <w:b/>
                <w:iCs/>
                <w:lang w:eastAsia="ru-RU"/>
              </w:rPr>
              <w:t>4</w:t>
            </w:r>
            <w:r w:rsidR="002E29F6" w:rsidRPr="00B077B2">
              <w:rPr>
                <w:b/>
                <w:iCs/>
                <w:lang w:eastAsia="ru-RU"/>
              </w:rPr>
              <w:t xml:space="preserve">. </w:t>
            </w:r>
          </w:p>
        </w:tc>
        <w:tc>
          <w:tcPr>
            <w:tcW w:w="2979" w:type="dxa"/>
            <w:shd w:val="clear" w:color="auto" w:fill="auto"/>
            <w:vAlign w:val="center"/>
          </w:tcPr>
          <w:p w:rsidR="002E29F6" w:rsidRPr="00B56156" w:rsidRDefault="002E29F6" w:rsidP="006736F4">
            <w:pPr>
              <w:spacing w:before="120" w:after="120"/>
              <w:rPr>
                <w:b/>
                <w:iCs/>
                <w:color w:val="000000" w:themeColor="text1"/>
                <w:sz w:val="20"/>
                <w:szCs w:val="20"/>
                <w:lang w:eastAsia="ru-RU"/>
              </w:rPr>
            </w:pPr>
            <w:r w:rsidRPr="00B56156">
              <w:rPr>
                <w:b/>
                <w:iCs/>
                <w:color w:val="000000" w:themeColor="text1"/>
                <w:sz w:val="20"/>
                <w:szCs w:val="20"/>
                <w:lang w:eastAsia="ru-RU"/>
              </w:rPr>
              <w:t xml:space="preserve">Garanţia pentru ofertă </w:t>
            </w:r>
          </w:p>
        </w:tc>
        <w:tc>
          <w:tcPr>
            <w:tcW w:w="4311" w:type="dxa"/>
            <w:shd w:val="clear" w:color="auto" w:fill="auto"/>
            <w:vAlign w:val="center"/>
          </w:tcPr>
          <w:p w:rsidR="002E29F6" w:rsidRPr="00B56156" w:rsidRDefault="002E29F6" w:rsidP="006736F4">
            <w:pPr>
              <w:tabs>
                <w:tab w:val="left" w:pos="372"/>
              </w:tabs>
              <w:suppressAutoHyphens/>
              <w:spacing w:before="120"/>
              <w:rPr>
                <w:i/>
                <w:color w:val="000000" w:themeColor="text1"/>
                <w:sz w:val="20"/>
                <w:szCs w:val="20"/>
              </w:rPr>
            </w:pPr>
            <w:r w:rsidRPr="00B56156">
              <w:rPr>
                <w:color w:val="000000" w:themeColor="text1"/>
                <w:sz w:val="20"/>
                <w:szCs w:val="20"/>
                <w:lang w:val="fr-FR" w:eastAsia="ru-RU"/>
              </w:rPr>
              <w:t xml:space="preserve">semnată şi ştampilată de participant : </w:t>
            </w:r>
            <w:r w:rsidRPr="00B56156">
              <w:rPr>
                <w:i/>
                <w:color w:val="000000" w:themeColor="text1"/>
                <w:sz w:val="20"/>
                <w:szCs w:val="20"/>
              </w:rPr>
              <w:t>Garanţia pentru ofertă prin transfer la contul autorităţii contractante, conform următoarelor date bancare:</w:t>
            </w:r>
          </w:p>
          <w:p w:rsidR="002E29F6" w:rsidRPr="00B56156" w:rsidRDefault="002E29F6" w:rsidP="006736F4">
            <w:pPr>
              <w:ind w:left="599"/>
              <w:rPr>
                <w:i/>
                <w:color w:val="000000" w:themeColor="text1"/>
                <w:sz w:val="20"/>
                <w:szCs w:val="20"/>
                <w:lang w:val="en-US"/>
              </w:rPr>
            </w:pPr>
            <w:r w:rsidRPr="00B56156">
              <w:rPr>
                <w:i/>
                <w:color w:val="000000" w:themeColor="text1"/>
                <w:sz w:val="20"/>
                <w:szCs w:val="20"/>
              </w:rPr>
              <w:t xml:space="preserve">Beneficiarul plăţii: IMSP IFP </w:t>
            </w:r>
            <w:r w:rsidRPr="00B56156">
              <w:rPr>
                <w:i/>
                <w:color w:val="000000" w:themeColor="text1"/>
                <w:sz w:val="20"/>
                <w:szCs w:val="20"/>
                <w:lang w:val="en-US"/>
              </w:rPr>
              <w:t>“Chiril Draganiuc”</w:t>
            </w:r>
          </w:p>
          <w:p w:rsidR="002E29F6" w:rsidRPr="00B56156" w:rsidRDefault="002E29F6" w:rsidP="006736F4">
            <w:pPr>
              <w:ind w:left="599"/>
              <w:rPr>
                <w:i/>
                <w:color w:val="000000" w:themeColor="text1"/>
                <w:sz w:val="20"/>
                <w:szCs w:val="20"/>
              </w:rPr>
            </w:pPr>
            <w:r w:rsidRPr="00B56156">
              <w:rPr>
                <w:i/>
                <w:color w:val="000000" w:themeColor="text1"/>
                <w:sz w:val="20"/>
                <w:szCs w:val="20"/>
              </w:rPr>
              <w:t>Denumirea Băncii: BC’Moldindconbank’S.A. fil.’Telecentru’</w:t>
            </w:r>
          </w:p>
          <w:p w:rsidR="002E29F6" w:rsidRPr="00B56156" w:rsidRDefault="002E29F6" w:rsidP="006736F4">
            <w:pPr>
              <w:ind w:left="599"/>
              <w:rPr>
                <w:i/>
                <w:color w:val="000000" w:themeColor="text1"/>
                <w:sz w:val="20"/>
                <w:szCs w:val="20"/>
              </w:rPr>
            </w:pPr>
            <w:r w:rsidRPr="00B56156">
              <w:rPr>
                <w:i/>
                <w:color w:val="000000" w:themeColor="text1"/>
                <w:sz w:val="20"/>
                <w:szCs w:val="20"/>
              </w:rPr>
              <w:t>Codul fiscal: 1003600151724</w:t>
            </w:r>
          </w:p>
          <w:p w:rsidR="002E29F6" w:rsidRPr="00B56156" w:rsidRDefault="002E29F6" w:rsidP="006736F4">
            <w:pPr>
              <w:ind w:left="599"/>
              <w:rPr>
                <w:i/>
                <w:color w:val="000000" w:themeColor="text1"/>
                <w:sz w:val="20"/>
                <w:szCs w:val="20"/>
              </w:rPr>
            </w:pPr>
            <w:r w:rsidRPr="00B56156">
              <w:rPr>
                <w:i/>
                <w:color w:val="000000" w:themeColor="text1"/>
                <w:sz w:val="20"/>
                <w:szCs w:val="20"/>
              </w:rPr>
              <w:t>Contul IBAN</w:t>
            </w:r>
            <w:r w:rsidRPr="00B56156">
              <w:rPr>
                <w:i/>
                <w:color w:val="000000" w:themeColor="text1"/>
                <w:spacing w:val="-2"/>
                <w:sz w:val="20"/>
                <w:szCs w:val="20"/>
              </w:rPr>
              <w:t xml:space="preserve">:MD46ML000000002251202272 </w:t>
            </w:r>
          </w:p>
          <w:p w:rsidR="002E29F6" w:rsidRPr="00B56156" w:rsidRDefault="002E29F6" w:rsidP="006736F4">
            <w:pPr>
              <w:ind w:left="599"/>
              <w:rPr>
                <w:i/>
                <w:color w:val="000000" w:themeColor="text1"/>
                <w:sz w:val="20"/>
                <w:szCs w:val="20"/>
              </w:rPr>
            </w:pPr>
            <w:r w:rsidRPr="00B56156">
              <w:rPr>
                <w:i/>
                <w:color w:val="000000" w:themeColor="text1"/>
                <w:sz w:val="20"/>
                <w:szCs w:val="20"/>
              </w:rPr>
              <w:t>Contul bancar: MOLDMD2X302</w:t>
            </w:r>
          </w:p>
          <w:p w:rsidR="002E29F6" w:rsidRPr="00B56156" w:rsidRDefault="002E29F6" w:rsidP="006736F4">
            <w:pPr>
              <w:tabs>
                <w:tab w:val="left" w:pos="612"/>
              </w:tabs>
              <w:spacing w:after="120"/>
              <w:rPr>
                <w:iCs/>
                <w:color w:val="000000" w:themeColor="text1"/>
                <w:sz w:val="20"/>
                <w:szCs w:val="20"/>
                <w:lang w:eastAsia="ru-RU"/>
              </w:rPr>
            </w:pPr>
            <w:r w:rsidRPr="00B56156">
              <w:rPr>
                <w:i/>
                <w:color w:val="000000" w:themeColor="text1"/>
                <w:sz w:val="20"/>
                <w:szCs w:val="20"/>
              </w:rPr>
              <w:t>“Pentru garanţia pentru ofertă la COP  nr. ______ din   ______________</w:t>
            </w:r>
          </w:p>
        </w:tc>
        <w:tc>
          <w:tcPr>
            <w:tcW w:w="1494" w:type="dxa"/>
            <w:shd w:val="clear" w:color="auto" w:fill="auto"/>
          </w:tcPr>
          <w:p w:rsidR="002E29F6" w:rsidRPr="00B56156" w:rsidRDefault="002E29F6" w:rsidP="006736F4">
            <w:pPr>
              <w:jc w:val="center"/>
              <w:rPr>
                <w:b/>
                <w:sz w:val="20"/>
                <w:szCs w:val="20"/>
                <w:lang w:eastAsia="ru-RU"/>
              </w:rPr>
            </w:pPr>
            <w:r w:rsidRPr="00B56156">
              <w:rPr>
                <w:b/>
                <w:iCs/>
                <w:sz w:val="20"/>
                <w:szCs w:val="20"/>
                <w:lang w:eastAsia="ru-RU"/>
              </w:rPr>
              <w:t>Obligatoriu</w:t>
            </w:r>
          </w:p>
        </w:tc>
      </w:tr>
      <w:tr w:rsidR="002E29F6" w:rsidRPr="00CB6D56" w:rsidTr="00B56156">
        <w:tc>
          <w:tcPr>
            <w:tcW w:w="560" w:type="dxa"/>
            <w:shd w:val="clear" w:color="auto" w:fill="auto"/>
            <w:vAlign w:val="center"/>
          </w:tcPr>
          <w:p w:rsidR="002E29F6" w:rsidRPr="00B077B2" w:rsidRDefault="005744B0" w:rsidP="006736F4">
            <w:pPr>
              <w:tabs>
                <w:tab w:val="left" w:pos="612"/>
              </w:tabs>
              <w:spacing w:after="120"/>
              <w:rPr>
                <w:b/>
                <w:iCs/>
                <w:lang w:eastAsia="ru-RU"/>
              </w:rPr>
            </w:pPr>
            <w:r>
              <w:rPr>
                <w:b/>
                <w:iCs/>
                <w:lang w:eastAsia="ru-RU"/>
              </w:rPr>
              <w:t>5</w:t>
            </w:r>
            <w:r w:rsidR="002E29F6" w:rsidRPr="00B077B2">
              <w:rPr>
                <w:b/>
                <w:iCs/>
                <w:lang w:eastAsia="ru-RU"/>
              </w:rPr>
              <w:t>.</w:t>
            </w:r>
          </w:p>
        </w:tc>
        <w:tc>
          <w:tcPr>
            <w:tcW w:w="2979" w:type="dxa"/>
            <w:shd w:val="clear" w:color="auto" w:fill="auto"/>
            <w:vAlign w:val="center"/>
          </w:tcPr>
          <w:p w:rsidR="002E29F6" w:rsidRPr="00B56156" w:rsidRDefault="002E29F6" w:rsidP="006736F4">
            <w:pPr>
              <w:tabs>
                <w:tab w:val="left" w:pos="612"/>
              </w:tabs>
              <w:spacing w:after="120"/>
              <w:rPr>
                <w:b/>
                <w:iCs/>
                <w:color w:val="000000" w:themeColor="text1"/>
                <w:sz w:val="20"/>
                <w:szCs w:val="20"/>
                <w:lang w:eastAsia="ru-RU"/>
              </w:rPr>
            </w:pPr>
            <w:r w:rsidRPr="00B56156">
              <w:rPr>
                <w:b/>
                <w:color w:val="000000" w:themeColor="text1"/>
                <w:sz w:val="20"/>
                <w:szCs w:val="20"/>
                <w:lang w:val="fr-FR" w:eastAsia="ru-RU"/>
              </w:rPr>
              <w:t>Formularul</w:t>
            </w:r>
            <w:r w:rsidR="005744B0">
              <w:rPr>
                <w:b/>
                <w:color w:val="000000" w:themeColor="text1"/>
                <w:sz w:val="20"/>
                <w:szCs w:val="20"/>
                <w:lang w:val="fr-FR" w:eastAsia="ru-RU"/>
              </w:rPr>
              <w:t xml:space="preserve"> informativ despre participant</w:t>
            </w:r>
          </w:p>
        </w:tc>
        <w:tc>
          <w:tcPr>
            <w:tcW w:w="4311" w:type="dxa"/>
            <w:shd w:val="clear" w:color="auto" w:fill="auto"/>
            <w:vAlign w:val="center"/>
          </w:tcPr>
          <w:p w:rsidR="002E29F6" w:rsidRPr="00B56156" w:rsidRDefault="002E29F6" w:rsidP="006736F4">
            <w:pPr>
              <w:tabs>
                <w:tab w:val="left" w:pos="612"/>
              </w:tabs>
              <w:spacing w:after="120"/>
              <w:rPr>
                <w:iCs/>
                <w:color w:val="000000" w:themeColor="text1"/>
                <w:sz w:val="20"/>
                <w:szCs w:val="20"/>
                <w:lang w:eastAsia="ru-RU"/>
              </w:rPr>
            </w:pPr>
            <w:r w:rsidRPr="00B56156">
              <w:rPr>
                <w:color w:val="000000" w:themeColor="text1"/>
                <w:sz w:val="20"/>
                <w:szCs w:val="20"/>
                <w:lang w:val="fr-FR" w:eastAsia="ru-RU"/>
              </w:rPr>
              <w:t xml:space="preserve">semnată şi ştampilată de participant </w:t>
            </w:r>
          </w:p>
        </w:tc>
        <w:tc>
          <w:tcPr>
            <w:tcW w:w="1494" w:type="dxa"/>
            <w:shd w:val="clear" w:color="auto" w:fill="auto"/>
          </w:tcPr>
          <w:p w:rsidR="002E29F6" w:rsidRPr="00B56156" w:rsidRDefault="002E29F6" w:rsidP="006736F4">
            <w:pPr>
              <w:jc w:val="center"/>
              <w:rPr>
                <w:b/>
                <w:sz w:val="20"/>
                <w:szCs w:val="20"/>
                <w:lang w:eastAsia="ru-RU"/>
              </w:rPr>
            </w:pPr>
            <w:r w:rsidRPr="00B56156">
              <w:rPr>
                <w:b/>
                <w:iCs/>
                <w:sz w:val="20"/>
                <w:szCs w:val="20"/>
                <w:lang w:eastAsia="ru-RU"/>
              </w:rPr>
              <w:t>Obligatoriu</w:t>
            </w:r>
          </w:p>
        </w:tc>
      </w:tr>
      <w:tr w:rsidR="002E29F6" w:rsidRPr="00CB6D56" w:rsidTr="00B56156">
        <w:trPr>
          <w:trHeight w:val="315"/>
        </w:trPr>
        <w:tc>
          <w:tcPr>
            <w:tcW w:w="560" w:type="dxa"/>
            <w:shd w:val="clear" w:color="auto" w:fill="auto"/>
            <w:vAlign w:val="center"/>
          </w:tcPr>
          <w:p w:rsidR="002E29F6" w:rsidRPr="00B077B2" w:rsidRDefault="005744B0" w:rsidP="006736F4">
            <w:pPr>
              <w:tabs>
                <w:tab w:val="left" w:pos="612"/>
              </w:tabs>
              <w:spacing w:after="120"/>
              <w:rPr>
                <w:b/>
                <w:iCs/>
                <w:lang w:eastAsia="ru-RU"/>
              </w:rPr>
            </w:pPr>
            <w:r>
              <w:rPr>
                <w:b/>
                <w:iCs/>
                <w:lang w:eastAsia="ru-RU"/>
              </w:rPr>
              <w:t>6</w:t>
            </w:r>
            <w:r w:rsidR="002E29F6" w:rsidRPr="00B077B2">
              <w:rPr>
                <w:b/>
                <w:iCs/>
                <w:lang w:eastAsia="ru-RU"/>
              </w:rPr>
              <w:t>.</w:t>
            </w:r>
          </w:p>
        </w:tc>
        <w:tc>
          <w:tcPr>
            <w:tcW w:w="2979" w:type="dxa"/>
            <w:shd w:val="clear" w:color="auto" w:fill="auto"/>
            <w:vAlign w:val="center"/>
          </w:tcPr>
          <w:p w:rsidR="002E29F6" w:rsidRPr="00B56156" w:rsidRDefault="00B56156" w:rsidP="00B56156">
            <w:pPr>
              <w:spacing w:before="120" w:after="120"/>
              <w:rPr>
                <w:b/>
                <w:iCs/>
                <w:color w:val="000000" w:themeColor="text1"/>
                <w:sz w:val="20"/>
                <w:szCs w:val="20"/>
                <w:lang w:eastAsia="ru-RU"/>
              </w:rPr>
            </w:pPr>
            <w:r>
              <w:rPr>
                <w:b/>
                <w:iCs/>
                <w:color w:val="000000" w:themeColor="text1"/>
                <w:sz w:val="20"/>
                <w:szCs w:val="20"/>
                <w:lang w:eastAsia="ru-RU"/>
              </w:rPr>
              <w:t>Licența de activitate</w:t>
            </w:r>
          </w:p>
        </w:tc>
        <w:tc>
          <w:tcPr>
            <w:tcW w:w="4311" w:type="dxa"/>
            <w:shd w:val="clear" w:color="auto" w:fill="auto"/>
            <w:vAlign w:val="center"/>
          </w:tcPr>
          <w:p w:rsidR="002E29F6" w:rsidRPr="00B56156" w:rsidRDefault="002E29F6" w:rsidP="006736F4">
            <w:pPr>
              <w:tabs>
                <w:tab w:val="left" w:pos="612"/>
              </w:tabs>
              <w:spacing w:after="120"/>
              <w:rPr>
                <w:color w:val="000000" w:themeColor="text1"/>
                <w:sz w:val="20"/>
                <w:szCs w:val="20"/>
                <w:lang w:val="fr-FR" w:eastAsia="ru-RU"/>
              </w:rPr>
            </w:pPr>
            <w:r w:rsidRPr="00B56156">
              <w:rPr>
                <w:color w:val="000000" w:themeColor="text1"/>
                <w:sz w:val="20"/>
                <w:szCs w:val="20"/>
                <w:lang w:val="fr-FR" w:eastAsia="ru-RU"/>
              </w:rPr>
              <w:t>copia semnată şi ştampilată de participant</w:t>
            </w:r>
            <w:r w:rsidR="00B56156">
              <w:rPr>
                <w:color w:val="000000" w:themeColor="text1"/>
                <w:sz w:val="20"/>
                <w:szCs w:val="20"/>
                <w:lang w:val="fr-FR" w:eastAsia="ru-RU"/>
              </w:rPr>
              <w:t xml:space="preserve"> (se prezintă în cazul în care domeniul dat se licențiază)</w:t>
            </w:r>
          </w:p>
        </w:tc>
        <w:tc>
          <w:tcPr>
            <w:tcW w:w="1494" w:type="dxa"/>
            <w:shd w:val="clear" w:color="auto" w:fill="auto"/>
          </w:tcPr>
          <w:p w:rsidR="002E29F6" w:rsidRPr="00B56156" w:rsidRDefault="002E29F6" w:rsidP="006736F4">
            <w:pPr>
              <w:jc w:val="center"/>
              <w:rPr>
                <w:b/>
                <w:sz w:val="20"/>
                <w:szCs w:val="20"/>
                <w:lang w:eastAsia="ru-RU"/>
              </w:rPr>
            </w:pPr>
            <w:r w:rsidRPr="00B56156">
              <w:rPr>
                <w:b/>
                <w:iCs/>
                <w:sz w:val="20"/>
                <w:szCs w:val="20"/>
                <w:lang w:eastAsia="ru-RU"/>
              </w:rPr>
              <w:t>Obligatoriu</w:t>
            </w:r>
          </w:p>
        </w:tc>
      </w:tr>
      <w:tr w:rsidR="005744B0" w:rsidRPr="00CB6D56" w:rsidTr="00B56156">
        <w:trPr>
          <w:trHeight w:val="315"/>
        </w:trPr>
        <w:tc>
          <w:tcPr>
            <w:tcW w:w="560" w:type="dxa"/>
            <w:shd w:val="clear" w:color="auto" w:fill="auto"/>
            <w:vAlign w:val="center"/>
          </w:tcPr>
          <w:p w:rsidR="005744B0" w:rsidRDefault="005744B0" w:rsidP="006736F4">
            <w:pPr>
              <w:tabs>
                <w:tab w:val="left" w:pos="612"/>
              </w:tabs>
              <w:spacing w:after="120"/>
              <w:rPr>
                <w:b/>
                <w:iCs/>
                <w:lang w:eastAsia="ru-RU"/>
              </w:rPr>
            </w:pPr>
            <w:r>
              <w:rPr>
                <w:b/>
                <w:iCs/>
                <w:lang w:eastAsia="ru-RU"/>
              </w:rPr>
              <w:lastRenderedPageBreak/>
              <w:t>7.</w:t>
            </w:r>
          </w:p>
        </w:tc>
        <w:tc>
          <w:tcPr>
            <w:tcW w:w="2979" w:type="dxa"/>
            <w:shd w:val="clear" w:color="auto" w:fill="auto"/>
            <w:vAlign w:val="center"/>
          </w:tcPr>
          <w:p w:rsidR="005744B0" w:rsidRDefault="005744B0" w:rsidP="00B56156">
            <w:pPr>
              <w:spacing w:before="120" w:after="120"/>
              <w:rPr>
                <w:b/>
                <w:iCs/>
                <w:color w:val="000000" w:themeColor="text1"/>
                <w:sz w:val="20"/>
                <w:szCs w:val="20"/>
                <w:lang w:eastAsia="ru-RU"/>
              </w:rPr>
            </w:pPr>
            <w:r>
              <w:rPr>
                <w:b/>
                <w:iCs/>
                <w:color w:val="000000" w:themeColor="text1"/>
                <w:sz w:val="20"/>
                <w:szCs w:val="20"/>
                <w:lang w:eastAsia="ru-RU"/>
              </w:rPr>
              <w:t>Autorizație sanitară de funcționare</w:t>
            </w:r>
          </w:p>
        </w:tc>
        <w:tc>
          <w:tcPr>
            <w:tcW w:w="4311" w:type="dxa"/>
            <w:shd w:val="clear" w:color="auto" w:fill="auto"/>
            <w:vAlign w:val="center"/>
          </w:tcPr>
          <w:p w:rsidR="005744B0" w:rsidRPr="00B56156" w:rsidRDefault="005744B0" w:rsidP="006736F4">
            <w:pPr>
              <w:tabs>
                <w:tab w:val="left" w:pos="612"/>
              </w:tabs>
              <w:spacing w:after="120"/>
              <w:rPr>
                <w:color w:val="000000" w:themeColor="text1"/>
                <w:sz w:val="20"/>
                <w:szCs w:val="20"/>
                <w:lang w:val="fr-FR" w:eastAsia="ru-RU"/>
              </w:rPr>
            </w:pPr>
            <w:r w:rsidRPr="005744B0">
              <w:rPr>
                <w:color w:val="000000" w:themeColor="text1"/>
                <w:sz w:val="20"/>
                <w:szCs w:val="20"/>
                <w:lang w:val="fr-FR" w:eastAsia="ru-RU"/>
              </w:rPr>
              <w:t>confirmată prin semnătura şi ştampila participantului</w:t>
            </w:r>
          </w:p>
        </w:tc>
        <w:tc>
          <w:tcPr>
            <w:tcW w:w="1494" w:type="dxa"/>
            <w:shd w:val="clear" w:color="auto" w:fill="auto"/>
          </w:tcPr>
          <w:p w:rsidR="005744B0" w:rsidRPr="00B56156" w:rsidRDefault="005744B0" w:rsidP="006736F4">
            <w:pPr>
              <w:jc w:val="center"/>
              <w:rPr>
                <w:b/>
                <w:iCs/>
                <w:sz w:val="20"/>
                <w:szCs w:val="20"/>
                <w:lang w:eastAsia="ru-RU"/>
              </w:rPr>
            </w:pPr>
            <w:r w:rsidRPr="00B56156">
              <w:rPr>
                <w:b/>
                <w:iCs/>
                <w:sz w:val="20"/>
                <w:szCs w:val="20"/>
                <w:lang w:eastAsia="ru-RU"/>
              </w:rPr>
              <w:t>Obligatoriu</w:t>
            </w:r>
          </w:p>
        </w:tc>
      </w:tr>
      <w:bookmarkEnd w:id="155"/>
    </w:tbl>
    <w:p w:rsidR="00020FAA" w:rsidRDefault="00020FAA" w:rsidP="00B56156">
      <w:pPr>
        <w:spacing w:line="276" w:lineRule="auto"/>
        <w:ind w:right="-144"/>
        <w:rPr>
          <w:b/>
          <w:bCs/>
          <w:color w:val="FF0000"/>
          <w:sz w:val="22"/>
          <w:szCs w:val="22"/>
        </w:rPr>
      </w:pPr>
    </w:p>
    <w:p w:rsidR="00020FAA" w:rsidRDefault="00020FAA" w:rsidP="00A20ACF">
      <w:pPr>
        <w:spacing w:line="276" w:lineRule="auto"/>
        <w:ind w:left="-142" w:right="-144"/>
        <w:rPr>
          <w:b/>
          <w:bCs/>
          <w:color w:val="FF0000"/>
          <w:sz w:val="22"/>
          <w:szCs w:val="22"/>
        </w:rPr>
      </w:pPr>
    </w:p>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spacing w:after="200" w:line="276" w:lineRule="auto"/>
      </w:pP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2E29F6" w:rsidRDefault="00A20ACF" w:rsidP="00457832">
            <w:pPr>
              <w:ind w:left="720"/>
              <w:jc w:val="both"/>
              <w:rPr>
                <w:sz w:val="22"/>
              </w:rPr>
            </w:pPr>
            <w:r w:rsidRPr="002E29F6">
              <w:rPr>
                <w:sz w:val="22"/>
              </w:rPr>
              <w:t xml:space="preserve">se angajează să obţină o Garanţie de bună execuţie în conformitate cu </w:t>
            </w:r>
            <w:r w:rsidRPr="002E29F6">
              <w:rPr>
                <w:b/>
                <w:sz w:val="22"/>
              </w:rPr>
              <w:t>FDA</w:t>
            </w:r>
            <w:r w:rsidR="0095589A" w:rsidRPr="002E29F6">
              <w:rPr>
                <w:b/>
                <w:sz w:val="22"/>
              </w:rPr>
              <w:t>6</w:t>
            </w:r>
            <w:r w:rsidRPr="002E29F6">
              <w:rPr>
                <w:sz w:val="22"/>
              </w:rPr>
              <w:t>, pentru executarea corespunzătoare a contractului de achiziţie publică.</w:t>
            </w:r>
          </w:p>
          <w:p w:rsidR="00A20ACF" w:rsidRPr="002E29F6" w:rsidRDefault="00A20ACF" w:rsidP="0002312A">
            <w:pPr>
              <w:numPr>
                <w:ilvl w:val="0"/>
                <w:numId w:val="12"/>
              </w:numPr>
              <w:ind w:left="720"/>
              <w:jc w:val="both"/>
              <w:rPr>
                <w:sz w:val="22"/>
              </w:rPr>
            </w:pPr>
            <w:r w:rsidRPr="002E29F6">
              <w:rPr>
                <w:sz w:val="22"/>
              </w:rPr>
              <w:t>Nu sîntem în nici un conflict de interese, în conformitate cu art. 74 din Legea nr. 131 din 03.07.2015 privind achizițiile publice.</w:t>
            </w:r>
          </w:p>
          <w:p w:rsidR="00A20ACF" w:rsidRPr="002E29F6" w:rsidRDefault="00A20ACF" w:rsidP="0002312A">
            <w:pPr>
              <w:numPr>
                <w:ilvl w:val="0"/>
                <w:numId w:val="12"/>
              </w:numPr>
              <w:ind w:left="720" w:hanging="268"/>
              <w:jc w:val="both"/>
              <w:rPr>
                <w:sz w:val="22"/>
              </w:rPr>
            </w:pPr>
            <w:r w:rsidRPr="002E29F6">
              <w:rPr>
                <w:sz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2E29F6">
              <w:rPr>
                <w:sz w:val="22"/>
              </w:rPr>
              <w:t xml:space="preserve">Semnat:________________________________________________ </w:t>
            </w:r>
            <w:r w:rsidRPr="002E29F6">
              <w:rPr>
                <w:sz w:val="22"/>
              </w:rPr>
              <w:tab/>
            </w:r>
            <w:r w:rsidRPr="002E29F6">
              <w:rPr>
                <w:sz w:val="22"/>
              </w:rPr>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2E29F6">
            <w:pPr>
              <w:pStyle w:val="BankNormal"/>
              <w:spacing w:after="0" w:line="360" w:lineRule="auto"/>
              <w:jc w:val="both"/>
              <w:rPr>
                <w:szCs w:val="24"/>
                <w:lang w:val="ro-RO"/>
              </w:rPr>
            </w:pPr>
            <w:r w:rsidRPr="00C60D06">
              <w:rPr>
                <w:szCs w:val="24"/>
                <w:lang w:val="ro-RO"/>
              </w:rPr>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Heading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Heading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4" w:name="_Toc392180205"/>
                  <w:bookmarkStart w:id="165" w:name="_Toc449539094"/>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Heading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3115"/>
        <w:gridCol w:w="229"/>
        <w:gridCol w:w="415"/>
        <w:gridCol w:w="1693"/>
        <w:gridCol w:w="1369"/>
        <w:gridCol w:w="974"/>
        <w:gridCol w:w="3537"/>
        <w:gridCol w:w="3072"/>
        <w:gridCol w:w="1300"/>
      </w:tblGrid>
      <w:tr w:rsidR="00270B97" w:rsidRPr="00C00499" w:rsidTr="00064D35">
        <w:trPr>
          <w:trHeight w:val="148"/>
        </w:trPr>
        <w:tc>
          <w:tcPr>
            <w:tcW w:w="5000" w:type="pct"/>
            <w:gridSpan w:val="9"/>
            <w:shd w:val="clear" w:color="auto" w:fill="auto"/>
            <w:vAlign w:val="center"/>
          </w:tcPr>
          <w:p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064D35">
        <w:trPr>
          <w:trHeight w:val="582"/>
        </w:trPr>
        <w:tc>
          <w:tcPr>
            <w:tcW w:w="5000" w:type="pct"/>
            <w:gridSpan w:val="9"/>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2D71D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064D3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064D3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064D35">
        <w:trPr>
          <w:trHeight w:val="63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270B97" w:rsidRPr="00020FAA" w:rsidRDefault="00270B97" w:rsidP="00020FAA">
            <w:pPr>
              <w:jc w:val="center"/>
              <w:rPr>
                <w:b/>
              </w:rPr>
            </w:pPr>
            <w:r w:rsidRPr="00C00499">
              <w:rPr>
                <w:b/>
              </w:rPr>
              <w:t>Specificarea tehnică deplină solicitată de</w:t>
            </w:r>
            <w:r w:rsidR="00020FAA">
              <w:rPr>
                <w:b/>
              </w:rPr>
              <w:t xml:space="preserve"> către autoritatea contractantă</w:t>
            </w:r>
          </w:p>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064D35">
        <w:trPr>
          <w:trHeight w:val="283"/>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5744B0" w:rsidRDefault="00270B97" w:rsidP="00270B97">
            <w:pPr>
              <w:rPr>
                <w:b/>
              </w:rPr>
            </w:pPr>
            <w:r w:rsidRPr="005744B0">
              <w:rPr>
                <w:b/>
              </w:rPr>
              <w:t>Lotul 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2D71D6" w:rsidRDefault="005744B0" w:rsidP="00270B97">
            <w:pPr>
              <w:rPr>
                <w:sz w:val="16"/>
              </w:rPr>
            </w:pPr>
            <w:r w:rsidRPr="002D71D6">
              <w:rPr>
                <w:sz w:val="16"/>
              </w:rPr>
              <w:t>Detergent enzimatic complet pentru sisteme automate de dozare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D71D6" w:rsidRDefault="00270B97" w:rsidP="00270B97">
            <w:pPr>
              <w:rPr>
                <w:sz w:val="16"/>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D71D6" w:rsidRDefault="00270B97" w:rsidP="00270B97">
            <w:pPr>
              <w:rPr>
                <w:sz w:val="16"/>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D71D6" w:rsidRDefault="00270B97" w:rsidP="00270B97">
            <w:pPr>
              <w:rPr>
                <w:sz w:val="16"/>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CB4A62" w:rsidRPr="002D71D6" w:rsidRDefault="005744B0" w:rsidP="00064D35">
            <w:pPr>
              <w:jc w:val="both"/>
              <w:rPr>
                <w:sz w:val="16"/>
              </w:rPr>
            </w:pPr>
            <w:r w:rsidRPr="002D71D6">
              <w:rPr>
                <w:sz w:val="16"/>
              </w:rPr>
              <w:t>Detergent lichid, slab alcalin neagresiv cu conținut de enzime complexe, bazat pe o combinație eficientă de surfactanți anionici și neionici, destinat pentru apă cu duritate medie și înaltă. Folosit la intervalul de tem de 30-60C. Destinat spălării oricăror produse din bumbac și țesături mixte. Elimină efectiv petele de tip proteic (pete de sînge și alimente) Dozajul : 8-10 gr/kg de ruge uscate în dependență de graduș de murdărie. pH 7.4 Asigurarea mașinilor profesionale cu sisteme de dozare a detergentului enumerat mai sus.</w:t>
            </w:r>
          </w:p>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2D71D6" w:rsidRDefault="00270B97" w:rsidP="00270B97">
            <w:pPr>
              <w:rPr>
                <w:sz w:val="18"/>
              </w:rPr>
            </w:pPr>
          </w:p>
        </w:tc>
        <w:tc>
          <w:tcPr>
            <w:tcW w:w="97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pPr>
              <w:rPr>
                <w:b/>
              </w:rPr>
            </w:pPr>
            <w:r>
              <w:rPr>
                <w:b/>
              </w:rPr>
              <w:t>Lotul II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r w:rsidRPr="002D71D6">
              <w:rPr>
                <w:sz w:val="16"/>
              </w:rPr>
              <w:t>Înălbitor lichid pentru temperaturi moderate pe bază de peracid</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064D35">
            <w:pPr>
              <w:jc w:val="both"/>
              <w:rPr>
                <w:sz w:val="16"/>
              </w:rPr>
            </w:pPr>
            <w:r w:rsidRPr="002D71D6">
              <w:rPr>
                <w:sz w:val="16"/>
              </w:rPr>
              <w:t>Înălbitor lichid foarte eficient la temperaturi moderate pe baza unui amestec de acid peracetic, peroxid de hidrogen și stabilizatori. Vîscozitatea redusă pentru pomparea ușoară și dozare optimă. Produsul poate fi aplicat pe orice tip de țesături inclusiv colorate. La temperaturi înalte între 40-70 C. Minimalizarea riscului de deteriorare a fibrei sau decolorare. Conferă procesului de spălare un bun caracter dezinfectant Dozaj 4-8ml/kg, lenjerie uscată pH 3.1. Asigurarea mașinilor profesionale cu sisteme de dozare a detergentului enumerat mai sus.</w:t>
            </w: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pPr>
              <w:rPr>
                <w:b/>
              </w:rPr>
            </w:pPr>
            <w:r w:rsidRPr="00C00499">
              <w:rPr>
                <w:b/>
              </w:rPr>
              <w:lastRenderedPageBreak/>
              <w:t>Total lot 1</w:t>
            </w:r>
            <w:r>
              <w:rPr>
                <w:b/>
              </w:rPr>
              <w:t>II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064D35" w:rsidRDefault="005744B0" w:rsidP="00270B97">
            <w:pPr>
              <w:rPr>
                <w:sz w:val="18"/>
              </w:rPr>
            </w:pP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pPr>
              <w:rPr>
                <w:b/>
              </w:rPr>
            </w:pPr>
            <w:r>
              <w:rPr>
                <w:b/>
              </w:rPr>
              <w:t>Lotul III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064D35" w:rsidRDefault="005744B0" w:rsidP="00270B97">
            <w:pPr>
              <w:rPr>
                <w:sz w:val="18"/>
              </w:rPr>
            </w:pP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064D35" w:rsidP="00270B97">
            <w:pPr>
              <w:rPr>
                <w:b/>
                <w:sz w:val="14"/>
              </w:rPr>
            </w:pPr>
            <w:r w:rsidRPr="002D71D6">
              <w:rPr>
                <w:color w:val="000000" w:themeColor="text1"/>
                <w:sz w:val="14"/>
                <w:szCs w:val="18"/>
              </w:rPr>
              <w:t>Detergent lichid alcalin pentru mașinile de spălat profesional</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4"/>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4"/>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064D35" w:rsidP="00064D35">
            <w:pPr>
              <w:jc w:val="both"/>
              <w:rPr>
                <w:sz w:val="14"/>
              </w:rPr>
            </w:pPr>
            <w:r w:rsidRPr="002D71D6">
              <w:rPr>
                <w:sz w:val="14"/>
              </w:rPr>
              <w:t>Aditiv eficient bazat pe un amestec echilibrat de alcalii, agenți sechestranți de deturizare a apei, agenți anti-coroziune și anti-îmbâcșire. Pe bază de fosfați asigură reducerea durității apei de spălare și previne precipitarea componentelor detergente, menține particulele de murdărie în suspensie (previne redepunerea). Conține și silicați care acționează ca agenți anti-coroziune și care sunt o sursă suplimentară de alcalinitate. Aditivul va conține și un agent anti-îngălbenire care are capacitatea de sechestra fierul. Dozaj (ml/kg articole uscate) 10-40 pH 12,8. Asigurarea mașinilor profesionale cu sisteme de dozare a detergentului enumerat mai sus.</w:t>
            </w: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pPr>
              <w:rPr>
                <w:b/>
              </w:rPr>
            </w:pPr>
            <w:r w:rsidRPr="00C00499">
              <w:rPr>
                <w:b/>
              </w:rPr>
              <w:t>Total lot 1</w:t>
            </w:r>
            <w:r>
              <w:rPr>
                <w:b/>
              </w:rPr>
              <w:t>II</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5744B0"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pPr>
              <w:rPr>
                <w:b/>
              </w:rPr>
            </w:pPr>
            <w:r>
              <w:rPr>
                <w:b/>
              </w:rPr>
              <w:t>Lotul IV</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2D71D6" w:rsidRDefault="005744B0" w:rsidP="00270B97">
            <w:pPr>
              <w:rPr>
                <w:sz w:val="16"/>
              </w:rPr>
            </w:pPr>
          </w:p>
        </w:tc>
        <w:tc>
          <w:tcPr>
            <w:tcW w:w="978" w:type="pct"/>
            <w:tcBorders>
              <w:top w:val="single" w:sz="4" w:space="0" w:color="auto"/>
              <w:left w:val="single" w:sz="4" w:space="0" w:color="auto"/>
              <w:bottom w:val="single" w:sz="4" w:space="0" w:color="auto"/>
              <w:right w:val="single" w:sz="4" w:space="0" w:color="auto"/>
            </w:tcBorders>
          </w:tcPr>
          <w:p w:rsidR="005744B0" w:rsidRPr="00C00499" w:rsidRDefault="005744B0"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744B0" w:rsidRPr="00C00499" w:rsidRDefault="005744B0" w:rsidP="00270B97"/>
        </w:tc>
      </w:tr>
      <w:tr w:rsidR="00064D35"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4D35" w:rsidRPr="002D71D6" w:rsidRDefault="00064D35" w:rsidP="00064D35">
            <w:pPr>
              <w:ind w:right="-57"/>
              <w:jc w:val="center"/>
              <w:rPr>
                <w:color w:val="000000" w:themeColor="text1"/>
                <w:sz w:val="14"/>
                <w:szCs w:val="18"/>
              </w:rPr>
            </w:pPr>
            <w:r w:rsidRPr="002D71D6">
              <w:rPr>
                <w:color w:val="000000" w:themeColor="text1"/>
                <w:sz w:val="14"/>
                <w:szCs w:val="18"/>
              </w:rPr>
              <w:t>Înălbitor lichid concentrat pe bază de hipoclorit pentru uzul spălărilor profesionale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2D71D6" w:rsidRDefault="00064D35" w:rsidP="00064D35">
            <w:pPr>
              <w:rPr>
                <w:sz w:val="14"/>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2D71D6" w:rsidRDefault="00064D35" w:rsidP="00064D35">
            <w:pPr>
              <w:rPr>
                <w:sz w:val="1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2D71D6" w:rsidRDefault="00064D35" w:rsidP="00064D35">
            <w:pPr>
              <w:rPr>
                <w:sz w:val="14"/>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2D71D6" w:rsidRDefault="00064D35" w:rsidP="00064D35">
            <w:pPr>
              <w:jc w:val="both"/>
              <w:rPr>
                <w:sz w:val="14"/>
                <w:szCs w:val="18"/>
              </w:rPr>
            </w:pPr>
            <w:r w:rsidRPr="002D71D6">
              <w:rPr>
                <w:sz w:val="14"/>
                <w:szCs w:val="18"/>
              </w:rPr>
              <w:t>Sistem de înălbire la temperaturi joase, concentrat foarte eficient, bazat pe hipoclorid alcalii și stabilizatori. Vâscozitatea redusă îl face ușor de dozat cu sisteme automate. Produsul poate fi aplicat pe orice țesături albe sau colorate rezistente la clor. Pentru spălarea la temperaturi de 30 C. Conferă procesul de spălare un bun caracter dezinfectant. Înălbire excelentă pe orice tip de țesătură. Adecvat dozării automate, reduce semnificativ riscul deteriorării fibrei textile asigurănd înălbirea eficientă la temeperaturi joase, contribuie la economisirea energiei electrice, bun dezinfectant, doza de 5-10ml/kg lenjerie uscată pH 11.5%, Asigurarea mașinilor profesionale cu sisteme de dozare a detergentului enumerat mai sus.</w:t>
            </w:r>
          </w:p>
        </w:tc>
        <w:tc>
          <w:tcPr>
            <w:tcW w:w="978" w:type="pct"/>
            <w:tcBorders>
              <w:top w:val="single" w:sz="4" w:space="0" w:color="auto"/>
              <w:left w:val="single" w:sz="4" w:space="0" w:color="auto"/>
              <w:bottom w:val="single" w:sz="4" w:space="0" w:color="auto"/>
              <w:right w:val="single" w:sz="4" w:space="0" w:color="auto"/>
            </w:tcBorders>
          </w:tcPr>
          <w:p w:rsidR="00064D35" w:rsidRPr="002D71D6" w:rsidRDefault="00064D35" w:rsidP="00064D35">
            <w:pPr>
              <w:jc w:val="both"/>
              <w:rPr>
                <w:sz w:val="14"/>
                <w:szCs w:val="18"/>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pPr>
              <w:jc w:val="both"/>
            </w:pPr>
          </w:p>
        </w:tc>
      </w:tr>
      <w:tr w:rsidR="00064D35"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4D35" w:rsidRDefault="00064D35" w:rsidP="00064D35">
            <w:pPr>
              <w:rPr>
                <w:b/>
              </w:rPr>
            </w:pPr>
            <w:r w:rsidRPr="00C00499">
              <w:rPr>
                <w:b/>
              </w:rPr>
              <w:t>Total lot 1</w:t>
            </w:r>
            <w:r>
              <w:rPr>
                <w:b/>
              </w:rPr>
              <w:t>V</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978" w:type="pct"/>
            <w:tcBorders>
              <w:top w:val="single" w:sz="4" w:space="0" w:color="auto"/>
              <w:left w:val="single" w:sz="4" w:space="0" w:color="auto"/>
              <w:bottom w:val="single" w:sz="4" w:space="0" w:color="auto"/>
              <w:right w:val="single" w:sz="4" w:space="0" w:color="auto"/>
            </w:tcBorders>
          </w:tcPr>
          <w:p w:rsidR="00064D35" w:rsidRPr="00C00499" w:rsidRDefault="00064D35" w:rsidP="00064D35"/>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r>
      <w:tr w:rsidR="00064D35" w:rsidRPr="00C00499" w:rsidTr="00064D35">
        <w:trPr>
          <w:trHeight w:val="397"/>
        </w:trPr>
        <w:tc>
          <w:tcPr>
            <w:tcW w:w="11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pPr>
              <w:rPr>
                <w:b/>
              </w:rPr>
            </w:pPr>
            <w:r w:rsidRPr="00C00499">
              <w:rPr>
                <w:b/>
              </w:rPr>
              <w:t>TOTAL</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c>
          <w:tcPr>
            <w:tcW w:w="978" w:type="pct"/>
            <w:tcBorders>
              <w:top w:val="single" w:sz="4" w:space="0" w:color="auto"/>
              <w:left w:val="single" w:sz="4" w:space="0" w:color="auto"/>
              <w:bottom w:val="single" w:sz="4" w:space="0" w:color="auto"/>
              <w:right w:val="single" w:sz="4" w:space="0" w:color="auto"/>
            </w:tcBorders>
          </w:tcPr>
          <w:p w:rsidR="00064D35" w:rsidRPr="00C00499" w:rsidRDefault="00064D35" w:rsidP="00064D35"/>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64D35" w:rsidRPr="00C00499" w:rsidRDefault="00064D35" w:rsidP="00064D35"/>
        </w:tc>
      </w:tr>
      <w:tr w:rsidR="00064D35" w:rsidRPr="00C00499" w:rsidTr="00064D35">
        <w:trPr>
          <w:trHeight w:val="397"/>
        </w:trPr>
        <w:tc>
          <w:tcPr>
            <w:tcW w:w="5000" w:type="pct"/>
            <w:gridSpan w:val="9"/>
            <w:tcBorders>
              <w:top w:val="single" w:sz="4" w:space="0" w:color="auto"/>
            </w:tcBorders>
            <w:shd w:val="clear" w:color="auto" w:fill="auto"/>
            <w:vAlign w:val="center"/>
          </w:tcPr>
          <w:p w:rsidR="00064D35" w:rsidRPr="00C00499" w:rsidRDefault="00064D35" w:rsidP="00064D35">
            <w:pPr>
              <w:tabs>
                <w:tab w:val="left" w:pos="6120"/>
              </w:tabs>
            </w:pPr>
          </w:p>
          <w:p w:rsidR="00064D35" w:rsidRPr="00C00499" w:rsidRDefault="00064D35" w:rsidP="00064D35">
            <w:r w:rsidRPr="00C00499">
              <w:t>Semnat:_______________ Numele, Prenumele:_____________________________ În calitate de: ________________</w:t>
            </w:r>
          </w:p>
          <w:p w:rsidR="00064D35" w:rsidRDefault="00064D35" w:rsidP="00064D35">
            <w:pPr>
              <w:rPr>
                <w:bCs/>
                <w:iCs/>
              </w:rPr>
            </w:pPr>
            <w:r w:rsidRPr="00C00499">
              <w:rPr>
                <w:bCs/>
                <w:iCs/>
              </w:rPr>
              <w:t>Ofertantul: _______________________ Adresa: ______________________________</w:t>
            </w:r>
          </w:p>
          <w:p w:rsidR="00064D35" w:rsidRDefault="00064D35" w:rsidP="00064D35">
            <w:pPr>
              <w:rPr>
                <w:bCs/>
                <w:iCs/>
              </w:rPr>
            </w:pPr>
          </w:p>
          <w:p w:rsidR="00064D35" w:rsidRPr="00C00499" w:rsidRDefault="00064D35" w:rsidP="00064D35">
            <w:pPr>
              <w:rPr>
                <w:bCs/>
                <w:iCs/>
              </w:rPr>
            </w:pPr>
          </w:p>
        </w:tc>
      </w:tr>
      <w:tr w:rsidR="00064D35" w:rsidRPr="00C60D06" w:rsidTr="00064D35">
        <w:trPr>
          <w:trHeight w:val="397"/>
        </w:trPr>
        <w:tc>
          <w:tcPr>
            <w:tcW w:w="992" w:type="pct"/>
            <w:tcBorders>
              <w:top w:val="single" w:sz="4" w:space="0" w:color="auto"/>
            </w:tcBorders>
          </w:tcPr>
          <w:p w:rsidR="00064D35" w:rsidRPr="00C60D06" w:rsidRDefault="00064D35" w:rsidP="00064D35">
            <w:pPr>
              <w:tabs>
                <w:tab w:val="left" w:pos="6120"/>
              </w:tabs>
            </w:pPr>
          </w:p>
        </w:tc>
        <w:tc>
          <w:tcPr>
            <w:tcW w:w="73" w:type="pct"/>
            <w:tcBorders>
              <w:top w:val="single" w:sz="4" w:space="0" w:color="auto"/>
            </w:tcBorders>
          </w:tcPr>
          <w:p w:rsidR="00064D35" w:rsidRPr="00C60D06" w:rsidRDefault="00064D35" w:rsidP="00064D35">
            <w:pPr>
              <w:tabs>
                <w:tab w:val="left" w:pos="6120"/>
              </w:tabs>
            </w:pPr>
          </w:p>
        </w:tc>
        <w:tc>
          <w:tcPr>
            <w:tcW w:w="3935" w:type="pct"/>
            <w:gridSpan w:val="7"/>
            <w:tcBorders>
              <w:top w:val="single" w:sz="4" w:space="0" w:color="auto"/>
            </w:tcBorders>
            <w:shd w:val="clear" w:color="auto" w:fill="auto"/>
            <w:vAlign w:val="center"/>
          </w:tcPr>
          <w:p w:rsidR="00064D35" w:rsidRPr="00C60D06" w:rsidRDefault="00064D35" w:rsidP="00064D35">
            <w:pPr>
              <w:rPr>
                <w:bCs/>
                <w:iCs/>
              </w:rPr>
            </w:pPr>
          </w:p>
        </w:tc>
      </w:tr>
    </w:tbl>
    <w:tbl>
      <w:tblPr>
        <w:tblpPr w:leftFromText="180" w:rightFromText="180" w:vertAnchor="page" w:horzAnchor="page" w:tblpX="427" w:tblpY="84"/>
        <w:tblOverlap w:val="never"/>
        <w:tblW w:w="15743" w:type="dxa"/>
        <w:tblLook w:val="04A0" w:firstRow="1" w:lastRow="0" w:firstColumn="1" w:lastColumn="0" w:noHBand="0" w:noVBand="1"/>
      </w:tblPr>
      <w:tblGrid>
        <w:gridCol w:w="1084"/>
        <w:gridCol w:w="930"/>
        <w:gridCol w:w="1362"/>
        <w:gridCol w:w="950"/>
        <w:gridCol w:w="825"/>
        <w:gridCol w:w="998"/>
        <w:gridCol w:w="910"/>
        <w:gridCol w:w="1000"/>
        <w:gridCol w:w="881"/>
        <w:gridCol w:w="52"/>
        <w:gridCol w:w="1175"/>
        <w:gridCol w:w="1803"/>
        <w:gridCol w:w="163"/>
        <w:gridCol w:w="3309"/>
        <w:gridCol w:w="92"/>
        <w:gridCol w:w="22"/>
        <w:gridCol w:w="187"/>
      </w:tblGrid>
      <w:tr w:rsidR="002D71D6" w:rsidRPr="00C00499" w:rsidTr="002D71D6">
        <w:trPr>
          <w:gridAfter w:val="3"/>
          <w:wAfter w:w="301" w:type="dxa"/>
          <w:trHeight w:val="697"/>
        </w:trPr>
        <w:tc>
          <w:tcPr>
            <w:tcW w:w="15442" w:type="dxa"/>
            <w:gridSpan w:val="14"/>
            <w:shd w:val="clear" w:color="auto" w:fill="auto"/>
            <w:vAlign w:val="center"/>
          </w:tcPr>
          <w:p w:rsidR="002D71D6" w:rsidRPr="00C00499" w:rsidRDefault="002D71D6" w:rsidP="002D71D6">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2D71D6">
              <w:rPr>
                <w:b w:val="0"/>
                <w:sz w:val="22"/>
                <w:lang w:val="en-US"/>
              </w:rPr>
              <w:t>S</w:t>
            </w:r>
            <w:r w:rsidRPr="002D71D6">
              <w:rPr>
                <w:sz w:val="22"/>
              </w:rPr>
              <w:t xml:space="preserve">pecificații de preț </w:t>
            </w:r>
            <w:r w:rsidRPr="002D71D6">
              <w:rPr>
                <w:sz w:val="22"/>
                <w:lang w:val="en-US"/>
              </w:rPr>
              <w:t>(F4.2)</w:t>
            </w:r>
            <w:r w:rsidRPr="002D71D6">
              <w:rPr>
                <w:b w:val="0"/>
                <w:sz w:val="22"/>
              </w:rPr>
              <w:t xml:space="preserve"> </w:t>
            </w:r>
          </w:p>
        </w:tc>
      </w:tr>
      <w:tr w:rsidR="002D71D6" w:rsidRPr="00C00499" w:rsidTr="002D71D6">
        <w:trPr>
          <w:gridAfter w:val="3"/>
          <w:wAfter w:w="301" w:type="dxa"/>
        </w:trPr>
        <w:tc>
          <w:tcPr>
            <w:tcW w:w="15442" w:type="dxa"/>
            <w:gridSpan w:val="14"/>
            <w:tcBorders>
              <w:bottom w:val="single" w:sz="4" w:space="0" w:color="auto"/>
            </w:tcBorders>
            <w:shd w:val="clear" w:color="auto" w:fill="auto"/>
          </w:tcPr>
          <w:p w:rsidR="002D71D6" w:rsidRPr="00C00499" w:rsidRDefault="002D71D6" w:rsidP="002D71D6">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D71D6" w:rsidRPr="00C00499" w:rsidTr="002D71D6">
        <w:trPr>
          <w:trHeight w:val="397"/>
        </w:trPr>
        <w:tc>
          <w:tcPr>
            <w:tcW w:w="1574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20"/>
              </w:rPr>
            </w:pPr>
            <w:r w:rsidRPr="002D71D6">
              <w:rPr>
                <w:sz w:val="20"/>
              </w:rPr>
              <w:t>Numărul  procedurii de achiziție______________din_________</w:t>
            </w:r>
          </w:p>
        </w:tc>
      </w:tr>
      <w:tr w:rsidR="002D71D6" w:rsidRPr="00C00499" w:rsidTr="002D71D6">
        <w:trPr>
          <w:trHeight w:val="397"/>
        </w:trPr>
        <w:tc>
          <w:tcPr>
            <w:tcW w:w="1574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20"/>
              </w:rPr>
            </w:pPr>
            <w:r w:rsidRPr="002D71D6">
              <w:rPr>
                <w:sz w:val="20"/>
              </w:rPr>
              <w:t>Denumirea  procedurii de achiziție: Cererea ofertelor de prețuri</w:t>
            </w:r>
          </w:p>
        </w:tc>
      </w:tr>
      <w:tr w:rsidR="002D71D6" w:rsidRPr="00C00499" w:rsidTr="002D71D6">
        <w:trPr>
          <w:trHeight w:val="201"/>
        </w:trPr>
        <w:tc>
          <w:tcPr>
            <w:tcW w:w="10167" w:type="dxa"/>
            <w:gridSpan w:val="11"/>
            <w:shd w:val="clear" w:color="auto" w:fill="auto"/>
          </w:tcPr>
          <w:p w:rsidR="002D71D6" w:rsidRPr="00C00499" w:rsidRDefault="002D71D6" w:rsidP="002D71D6"/>
        </w:tc>
        <w:tc>
          <w:tcPr>
            <w:tcW w:w="5576" w:type="dxa"/>
            <w:gridSpan w:val="6"/>
          </w:tcPr>
          <w:p w:rsidR="002D71D6" w:rsidRPr="00C00499" w:rsidRDefault="002D71D6" w:rsidP="002D71D6"/>
        </w:tc>
      </w:tr>
      <w:tr w:rsidR="002D71D6" w:rsidRPr="006C1FA2" w:rsidTr="002D71D6">
        <w:trPr>
          <w:gridAfter w:val="2"/>
          <w:wAfter w:w="209" w:type="dxa"/>
          <w:trHeight w:val="601"/>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jc w:val="center"/>
              <w:rPr>
                <w:b/>
                <w:sz w:val="16"/>
              </w:rPr>
            </w:pPr>
            <w:r w:rsidRPr="002D71D6">
              <w:rPr>
                <w:b/>
                <w:sz w:val="16"/>
              </w:rPr>
              <w:t>Cod CPV</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Unitatea de măsură</w:t>
            </w:r>
          </w:p>
        </w:tc>
        <w:tc>
          <w:tcPr>
            <w:tcW w:w="825" w:type="dxa"/>
            <w:tcBorders>
              <w:top w:val="single" w:sz="4" w:space="0" w:color="auto"/>
              <w:left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Canti-tatea</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Preţ unitar (fără TVA)</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Preţ unitar (cu TVA)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Suma</w:t>
            </w:r>
          </w:p>
          <w:p w:rsidR="002D71D6" w:rsidRPr="002D71D6" w:rsidRDefault="002D71D6" w:rsidP="002D71D6">
            <w:pPr>
              <w:jc w:val="center"/>
              <w:rPr>
                <w:b/>
                <w:sz w:val="16"/>
              </w:rPr>
            </w:pPr>
            <w:r w:rsidRPr="002D71D6">
              <w:rPr>
                <w:b/>
                <w:sz w:val="16"/>
              </w:rPr>
              <w:t>fără</w:t>
            </w:r>
          </w:p>
          <w:p w:rsidR="002D71D6" w:rsidRPr="002D71D6" w:rsidRDefault="002D71D6" w:rsidP="002D71D6">
            <w:pPr>
              <w:jc w:val="center"/>
              <w:rPr>
                <w:b/>
                <w:sz w:val="16"/>
              </w:rPr>
            </w:pPr>
            <w:r w:rsidRPr="002D71D6">
              <w:rPr>
                <w:b/>
                <w:sz w:val="16"/>
              </w:rPr>
              <w:t>TVA</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2D71D6" w:rsidRPr="002D71D6" w:rsidRDefault="002D71D6" w:rsidP="002D71D6">
            <w:pPr>
              <w:jc w:val="center"/>
              <w:rPr>
                <w:b/>
                <w:sz w:val="16"/>
              </w:rPr>
            </w:pPr>
            <w:r w:rsidRPr="002D71D6">
              <w:rPr>
                <w:b/>
                <w:sz w:val="16"/>
              </w:rPr>
              <w:t>Suma</w:t>
            </w:r>
          </w:p>
          <w:p w:rsidR="002D71D6" w:rsidRPr="002D71D6" w:rsidRDefault="002D71D6" w:rsidP="002D71D6">
            <w:pPr>
              <w:jc w:val="center"/>
              <w:rPr>
                <w:b/>
                <w:sz w:val="16"/>
              </w:rPr>
            </w:pPr>
            <w:r w:rsidRPr="002D71D6">
              <w:rPr>
                <w:b/>
                <w:sz w:val="16"/>
              </w:rPr>
              <w:t>cu TVA</w:t>
            </w: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jc w:val="center"/>
              <w:rPr>
                <w:b/>
                <w:sz w:val="16"/>
                <w:szCs w:val="28"/>
              </w:rPr>
            </w:pPr>
            <w:r w:rsidRPr="002D71D6">
              <w:rPr>
                <w:b/>
                <w:sz w:val="16"/>
                <w:szCs w:val="28"/>
              </w:rPr>
              <w:t xml:space="preserve">Termenul de </w:t>
            </w:r>
          </w:p>
          <w:p w:rsidR="002D71D6" w:rsidRPr="002D71D6" w:rsidRDefault="002D71D6" w:rsidP="002D71D6">
            <w:pPr>
              <w:jc w:val="center"/>
              <w:rPr>
                <w:b/>
                <w:sz w:val="16"/>
              </w:rPr>
            </w:pPr>
            <w:r w:rsidRPr="002D71D6">
              <w:rPr>
                <w:b/>
                <w:sz w:val="16"/>
                <w:szCs w:val="28"/>
              </w:rPr>
              <w:t xml:space="preserve">Livrare/prestare </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b/>
                <w:sz w:val="16"/>
                <w:szCs w:val="28"/>
              </w:rPr>
            </w:pPr>
            <w:r w:rsidRPr="002D71D6">
              <w:rPr>
                <w:b/>
                <w:sz w:val="16"/>
                <w:szCs w:val="28"/>
              </w:rPr>
              <w:t>Clasificație bugetară (IBAN)</w:t>
            </w:r>
          </w:p>
        </w:tc>
      </w:tr>
      <w:tr w:rsidR="002D71D6" w:rsidRPr="006C1FA2" w:rsidTr="002D71D6">
        <w:trPr>
          <w:gridAfter w:val="2"/>
          <w:wAfter w:w="209" w:type="dxa"/>
          <w:trHeight w:val="28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1</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4</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jc w:val="center"/>
              <w:rPr>
                <w:sz w:val="20"/>
              </w:rPr>
            </w:pPr>
            <w:r w:rsidRPr="0028367D">
              <w:rPr>
                <w:sz w:val="20"/>
              </w:rPr>
              <w:t>8</w:t>
            </w:r>
          </w:p>
        </w:tc>
        <w:tc>
          <w:tcPr>
            <w:tcW w:w="3030" w:type="dxa"/>
            <w:gridSpan w:val="3"/>
            <w:tcBorders>
              <w:top w:val="single" w:sz="4" w:space="0" w:color="auto"/>
              <w:left w:val="single" w:sz="4" w:space="0" w:color="auto"/>
              <w:bottom w:val="single" w:sz="4" w:space="0" w:color="auto"/>
              <w:right w:val="single" w:sz="4" w:space="0" w:color="auto"/>
            </w:tcBorders>
          </w:tcPr>
          <w:p w:rsidR="002D71D6" w:rsidRPr="0028367D" w:rsidRDefault="002D71D6" w:rsidP="002D71D6">
            <w:pPr>
              <w:jc w:val="center"/>
              <w:rPr>
                <w:sz w:val="20"/>
              </w:rPr>
            </w:pPr>
            <w:r w:rsidRPr="0028367D">
              <w:rPr>
                <w:sz w:val="20"/>
              </w:rPr>
              <w:t>9</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6C1FA2" w:rsidRDefault="002D71D6" w:rsidP="002D71D6">
            <w:pPr>
              <w:jc w:val="center"/>
              <w:rPr>
                <w:sz w:val="20"/>
              </w:rPr>
            </w:pPr>
            <w:r>
              <w:rPr>
                <w:sz w:val="20"/>
              </w:rPr>
              <w:t>10</w:t>
            </w:r>
          </w:p>
        </w:tc>
      </w:tr>
      <w:tr w:rsidR="002D71D6" w:rsidRPr="006C1FA2" w:rsidTr="002D71D6">
        <w:trPr>
          <w:gridAfter w:val="2"/>
          <w:wAfter w:w="209" w:type="dxa"/>
          <w:trHeight w:val="274"/>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8367D"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Pr="006C1FA2" w:rsidRDefault="002D71D6" w:rsidP="002D71D6">
            <w:pPr>
              <w:rPr>
                <w:sz w:val="20"/>
              </w:rPr>
            </w:pPr>
          </w:p>
        </w:tc>
      </w:tr>
      <w:tr w:rsidR="002D71D6" w:rsidRPr="006C1FA2" w:rsidTr="002D71D6">
        <w:trPr>
          <w:gridAfter w:val="2"/>
          <w:wAfter w:w="209" w:type="dxa"/>
          <w:trHeight w:val="151"/>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r w:rsidRPr="002D71D6">
              <w:rPr>
                <w:sz w:val="18"/>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8"/>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8"/>
              </w:rPr>
            </w:pP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r w:rsidRPr="002D71D6">
              <w:rPr>
                <w:sz w:val="18"/>
              </w:rPr>
              <w:t>39800000-0</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8"/>
              </w:rPr>
            </w:pPr>
            <w:r w:rsidRPr="002D71D6">
              <w:rPr>
                <w:sz w:val="18"/>
              </w:rPr>
              <w:t>Detergent enzimatic complet pentru sisteme automate de dozare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r w:rsidRPr="002D71D6">
              <w:rPr>
                <w:sz w:val="18"/>
              </w:rPr>
              <w:t>litru</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r w:rsidRPr="002D71D6">
              <w:rPr>
                <w:sz w:val="18"/>
              </w:rPr>
              <w:t>520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8"/>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8"/>
              </w:rPr>
            </w:pPr>
            <w:r w:rsidRPr="002D71D6">
              <w:rPr>
                <w:sz w:val="18"/>
              </w:rPr>
              <w:t xml:space="preserve">Livrarea se efectuează din ianuarie -decembrie 2019, la solicitare in decurs de 5 zile calendaristice </w:t>
            </w:r>
            <w:r w:rsidRPr="002D71D6">
              <w:rPr>
                <w:color w:val="FF0000"/>
                <w:sz w:val="18"/>
                <w:szCs w:val="18"/>
                <w:lang w:val="en-US"/>
              </w:rPr>
              <w:t xml:space="preserve"> </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8"/>
              </w:rPr>
            </w:pPr>
            <w:r w:rsidRPr="002D71D6">
              <w:rPr>
                <w:sz w:val="18"/>
              </w:rPr>
              <w:t>MD69TRPCCC518430F00014AA</w:t>
            </w:r>
          </w:p>
        </w:tc>
      </w:tr>
      <w:tr w:rsidR="002D71D6" w:rsidRPr="006C1FA2" w:rsidTr="002D71D6">
        <w:trPr>
          <w:gridAfter w:val="2"/>
          <w:wAfter w:w="209" w:type="dxa"/>
          <w:trHeight w:val="251"/>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272"/>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b/>
                <w:sz w:val="20"/>
              </w:rPr>
            </w:pPr>
            <w:r>
              <w:rPr>
                <w:b/>
                <w:sz w:val="20"/>
              </w:rPr>
              <w:t>Lotul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39800000-0</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Înălbitor lichid pentru temperaturi moderate pe bază de peracid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litru</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747</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 xml:space="preserve">Livrarea se efectuează din ianuarie -decembrie 2019, la solicitare in decurs de 5 zile calendaristice </w:t>
            </w:r>
            <w:r w:rsidRPr="002D71D6">
              <w:rPr>
                <w:color w:val="FF0000"/>
                <w:sz w:val="16"/>
                <w:szCs w:val="18"/>
                <w:lang w:val="en-US"/>
              </w:rPr>
              <w:t xml:space="preserve"> </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MD69TRPCCC518430F00014AA</w:t>
            </w:r>
          </w:p>
        </w:tc>
      </w:tr>
      <w:tr w:rsidR="002D71D6" w:rsidRPr="006C1FA2" w:rsidTr="002D71D6">
        <w:trPr>
          <w:gridAfter w:val="2"/>
          <w:wAfter w:w="209" w:type="dxa"/>
          <w:trHeight w:val="286"/>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Total lot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16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Lotul III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39800000-0</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Detergent lichid alcalin pentru mașinile de spălat profesional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litru</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1100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 xml:space="preserve">Livrarea se efectuează din ianuarie -decembrie 2019, la solicitare in decurs de 5 zile calendaristice  </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MD69TRPCCC518430F00014AA</w:t>
            </w:r>
          </w:p>
        </w:tc>
      </w:tr>
      <w:tr w:rsidR="002D71D6" w:rsidRPr="006C1FA2" w:rsidTr="002D71D6">
        <w:trPr>
          <w:gridAfter w:val="2"/>
          <w:wAfter w:w="209" w:type="dxa"/>
          <w:trHeight w:val="191"/>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Total lot III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198"/>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Lotul 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r>
              <w:rPr>
                <w:sz w:val="20"/>
              </w:rPr>
              <w:t>39800000-0</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jc w:val="both"/>
              <w:rPr>
                <w:sz w:val="16"/>
              </w:rPr>
            </w:pPr>
            <w:r w:rsidRPr="002D71D6">
              <w:rPr>
                <w:sz w:val="16"/>
              </w:rPr>
              <w:t>Înălbitor lichid concentrat pe bază de hipoclorit pentru uzul spălărilor profesionale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 xml:space="preserve">Litru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r w:rsidRPr="002D71D6">
              <w:rPr>
                <w:sz w:val="16"/>
              </w:rPr>
              <w:t>700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sz w:val="16"/>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 xml:space="preserve">Livrarea se efectuează din ianuarie -decembrie 2019, la solicitare in decurs de 5 zile calendaristice  </w:t>
            </w:r>
          </w:p>
        </w:tc>
        <w:tc>
          <w:tcPr>
            <w:tcW w:w="3564" w:type="dxa"/>
            <w:gridSpan w:val="3"/>
            <w:tcBorders>
              <w:top w:val="single" w:sz="4" w:space="0" w:color="auto"/>
              <w:left w:val="single" w:sz="4" w:space="0" w:color="auto"/>
              <w:bottom w:val="single" w:sz="4" w:space="0" w:color="auto"/>
              <w:right w:val="single" w:sz="4" w:space="0" w:color="auto"/>
            </w:tcBorders>
          </w:tcPr>
          <w:p w:rsidR="002D71D6" w:rsidRPr="002D71D6" w:rsidRDefault="002D71D6" w:rsidP="002D71D6">
            <w:pPr>
              <w:rPr>
                <w:sz w:val="16"/>
              </w:rPr>
            </w:pPr>
            <w:r w:rsidRPr="002D71D6">
              <w:rPr>
                <w:sz w:val="16"/>
              </w:rPr>
              <w:t>MD69TRPCCC518430F00014AA</w:t>
            </w: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Total lot 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Default="002D71D6" w:rsidP="002D71D6">
            <w:pPr>
              <w:rPr>
                <w:sz w:val="20"/>
              </w:rPr>
            </w:pPr>
          </w:p>
        </w:tc>
      </w:tr>
      <w:tr w:rsidR="002D71D6" w:rsidRPr="006C1FA2" w:rsidTr="002D71D6">
        <w:trPr>
          <w:gridAfter w:val="2"/>
          <w:wAfter w:w="209" w:type="dxa"/>
          <w:trHeight w:val="39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1D6" w:rsidRPr="002D71D6" w:rsidRDefault="002D71D6" w:rsidP="002D71D6">
            <w:pPr>
              <w:rPr>
                <w:b/>
                <w:sz w:val="16"/>
              </w:rPr>
            </w:pPr>
            <w:r w:rsidRPr="002D71D6">
              <w:rPr>
                <w:b/>
                <w:sz w:val="1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2D71D6" w:rsidRPr="0028367D" w:rsidRDefault="002D71D6" w:rsidP="002D71D6">
            <w:pPr>
              <w:rPr>
                <w:sz w:val="20"/>
              </w:rPr>
            </w:pPr>
          </w:p>
        </w:tc>
        <w:tc>
          <w:tcPr>
            <w:tcW w:w="3030" w:type="dxa"/>
            <w:gridSpan w:val="3"/>
            <w:tcBorders>
              <w:top w:val="single" w:sz="4" w:space="0" w:color="auto"/>
              <w:left w:val="single" w:sz="4" w:space="0" w:color="auto"/>
              <w:bottom w:val="single" w:sz="4" w:space="0" w:color="auto"/>
              <w:right w:val="single" w:sz="4" w:space="0" w:color="auto"/>
            </w:tcBorders>
          </w:tcPr>
          <w:p w:rsidR="002D71D6" w:rsidRPr="0028367D" w:rsidRDefault="002D71D6" w:rsidP="002D71D6">
            <w:pPr>
              <w:rPr>
                <w:sz w:val="20"/>
              </w:rPr>
            </w:pPr>
          </w:p>
        </w:tc>
        <w:tc>
          <w:tcPr>
            <w:tcW w:w="3564" w:type="dxa"/>
            <w:gridSpan w:val="3"/>
            <w:tcBorders>
              <w:top w:val="single" w:sz="4" w:space="0" w:color="auto"/>
              <w:left w:val="single" w:sz="4" w:space="0" w:color="auto"/>
              <w:bottom w:val="single" w:sz="4" w:space="0" w:color="auto"/>
              <w:right w:val="single" w:sz="4" w:space="0" w:color="auto"/>
            </w:tcBorders>
          </w:tcPr>
          <w:p w:rsidR="002D71D6" w:rsidRPr="006C1FA2" w:rsidRDefault="002D71D6" w:rsidP="002D71D6">
            <w:pPr>
              <w:rPr>
                <w:sz w:val="20"/>
              </w:rPr>
            </w:pPr>
          </w:p>
        </w:tc>
      </w:tr>
      <w:tr w:rsidR="002D71D6" w:rsidRPr="006C1FA2" w:rsidTr="002D71D6">
        <w:trPr>
          <w:gridAfter w:val="1"/>
          <w:wAfter w:w="187" w:type="dxa"/>
          <w:trHeight w:val="397"/>
        </w:trPr>
        <w:tc>
          <w:tcPr>
            <w:tcW w:w="8992" w:type="dxa"/>
            <w:gridSpan w:val="10"/>
            <w:tcBorders>
              <w:top w:val="single" w:sz="4" w:space="0" w:color="auto"/>
            </w:tcBorders>
            <w:shd w:val="clear" w:color="auto" w:fill="auto"/>
            <w:vAlign w:val="center"/>
          </w:tcPr>
          <w:p w:rsidR="002D71D6" w:rsidRPr="0028367D" w:rsidRDefault="002D71D6" w:rsidP="002D71D6">
            <w:pPr>
              <w:tabs>
                <w:tab w:val="left" w:pos="6120"/>
              </w:tabs>
              <w:rPr>
                <w:sz w:val="20"/>
              </w:rPr>
            </w:pPr>
          </w:p>
          <w:p w:rsidR="002D71D6" w:rsidRDefault="002D71D6" w:rsidP="002D71D6">
            <w:pPr>
              <w:rPr>
                <w:sz w:val="20"/>
              </w:rPr>
            </w:pPr>
            <w:r w:rsidRPr="0028367D">
              <w:rPr>
                <w:sz w:val="20"/>
              </w:rPr>
              <w:t>Semnat:_______________ Numele, Prenumele:_____________________________ În calitate de: ______________</w:t>
            </w:r>
          </w:p>
          <w:p w:rsidR="002D71D6" w:rsidRPr="002D71D6" w:rsidRDefault="002D71D6" w:rsidP="002D71D6">
            <w:pPr>
              <w:rPr>
                <w:sz w:val="20"/>
              </w:rPr>
            </w:pPr>
            <w:r w:rsidRPr="0028367D">
              <w:rPr>
                <w:bCs/>
                <w:iCs/>
                <w:sz w:val="20"/>
              </w:rPr>
              <w:t>Ofertantul: _______________________ Adresa: ________________________</w:t>
            </w:r>
            <w:r>
              <w:rPr>
                <w:bCs/>
                <w:iCs/>
                <w:sz w:val="20"/>
              </w:rPr>
              <w:t>_______________________________</w:t>
            </w:r>
          </w:p>
        </w:tc>
        <w:tc>
          <w:tcPr>
            <w:tcW w:w="3141" w:type="dxa"/>
            <w:gridSpan w:val="3"/>
            <w:tcBorders>
              <w:top w:val="single" w:sz="4" w:space="0" w:color="auto"/>
            </w:tcBorders>
          </w:tcPr>
          <w:p w:rsidR="002D71D6" w:rsidRPr="006C1FA2" w:rsidRDefault="002D71D6" w:rsidP="002D71D6">
            <w:pPr>
              <w:tabs>
                <w:tab w:val="left" w:pos="6120"/>
              </w:tabs>
              <w:rPr>
                <w:sz w:val="20"/>
              </w:rPr>
            </w:pPr>
          </w:p>
        </w:tc>
        <w:tc>
          <w:tcPr>
            <w:tcW w:w="3423" w:type="dxa"/>
            <w:gridSpan w:val="3"/>
            <w:tcBorders>
              <w:top w:val="single" w:sz="4" w:space="0" w:color="auto"/>
            </w:tcBorders>
          </w:tcPr>
          <w:p w:rsidR="002D71D6" w:rsidRPr="0028367D" w:rsidRDefault="002D71D6" w:rsidP="002D71D6">
            <w:pPr>
              <w:tabs>
                <w:tab w:val="left" w:pos="6120"/>
              </w:tabs>
              <w:rPr>
                <w:sz w:val="20"/>
              </w:rPr>
            </w:pPr>
          </w:p>
        </w:tc>
      </w:tr>
      <w:tr w:rsidR="002D71D6" w:rsidRPr="00C00499" w:rsidTr="002D71D6">
        <w:trPr>
          <w:gridAfter w:val="15"/>
          <w:wAfter w:w="13729" w:type="dxa"/>
          <w:trHeight w:val="397"/>
        </w:trPr>
        <w:tc>
          <w:tcPr>
            <w:tcW w:w="2014" w:type="dxa"/>
            <w:gridSpan w:val="2"/>
            <w:tcBorders>
              <w:top w:val="single" w:sz="4" w:space="0" w:color="auto"/>
            </w:tcBorders>
          </w:tcPr>
          <w:p w:rsidR="002D71D6" w:rsidRPr="00C00499" w:rsidRDefault="002D71D6" w:rsidP="002D71D6">
            <w:pPr>
              <w:tabs>
                <w:tab w:val="left" w:pos="6120"/>
              </w:tabs>
            </w:pPr>
          </w:p>
        </w:tc>
      </w:tr>
    </w:tbl>
    <w:p w:rsidR="00A20ACF" w:rsidRPr="00C60D06" w:rsidRDefault="00A20ACF" w:rsidP="002D71D6">
      <w:pPr>
        <w:framePr w:h="10267" w:hRule="exact" w:wrap="auto" w:hAnchor="text" w:y="-857"/>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Heading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Heading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Heading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e"/>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D71D6" w:rsidRDefault="002D71D6" w:rsidP="00277A9E">
                                  <w:r w:rsidRPr="00EC278C">
                                    <w:object w:dxaOrig="602" w:dyaOrig="752"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37.65pt" fillcolor="window">
                                        <v:imagedata r:id="rId10" o:title=""/>
                                      </v:shape>
                                      <o:OLEObject Type="Embed" ProgID="Word.Picture.8" ShapeID="_x0000_i1026" DrawAspect="Content" ObjectID="_160492257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D71D6" w:rsidRDefault="002D71D6" w:rsidP="00277A9E">
                            <w:r w:rsidRPr="00EC278C">
                              <w:object w:dxaOrig="602" w:dyaOrig="752" w14:anchorId="64A56958">
                                <v:shape id="_x0000_i1026" type="#_x0000_t75" style="width:30.15pt;height:37.65pt" fillcolor="window">
                                  <v:imagedata r:id="rId10" o:title=""/>
                                </v:shape>
                                <o:OLEObject Type="Embed" ProgID="Word.Picture.8" ShapeID="_x0000_i1026" DrawAspect="Content" ObjectID="_1604922578"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Heading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020FAA">
            <w:pPr>
              <w:spacing w:line="360" w:lineRule="auto"/>
              <w:rPr>
                <w:b/>
                <w:i/>
                <w:sz w:val="28"/>
                <w:szCs w:val="28"/>
              </w:rPr>
            </w:pPr>
            <w:r w:rsidRPr="00C00499">
              <w:rPr>
                <w:b/>
                <w:sz w:val="28"/>
                <w:szCs w:val="28"/>
              </w:rPr>
              <w:t xml:space="preserve">de achiziţionare </w:t>
            </w:r>
            <w:r w:rsidR="00064D35">
              <w:rPr>
                <w:b/>
                <w:sz w:val="28"/>
                <w:szCs w:val="28"/>
              </w:rPr>
              <w:t xml:space="preserve">detergenți lichizi </w:t>
            </w:r>
            <w:r w:rsidR="00020FAA">
              <w:rPr>
                <w:b/>
                <w:sz w:val="28"/>
                <w:szCs w:val="28"/>
              </w:rPr>
              <w:t xml:space="preserve"> pentru anul 2019</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2D71D6">
        <w:trPr>
          <w:gridBefore w:val="1"/>
          <w:wBefore w:w="34" w:type="dxa"/>
          <w:trHeight w:val="30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w:t>
            </w:r>
            <w:r w:rsidR="00064D35">
              <w:t>detergenți lichizi</w:t>
            </w:r>
            <w:r w:rsidR="00020FAA">
              <w:t xml:space="preserve"> pentru anul 2019</w:t>
            </w:r>
            <w:r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lastRenderedPageBreak/>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2D71D6">
        <w:trPr>
          <w:gridAfter w:val="1"/>
          <w:wAfter w:w="34" w:type="dxa"/>
          <w:trHeight w:val="10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2D71D6">
        <w:trPr>
          <w:gridAfter w:val="1"/>
          <w:wAfter w:w="34" w:type="dxa"/>
          <w:trHeight w:val="189"/>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2D71D6">
        <w:trPr>
          <w:gridAfter w:val="1"/>
          <w:wAfter w:w="34" w:type="dxa"/>
          <w:trHeight w:val="21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2D71D6">
        <w:trPr>
          <w:gridAfter w:val="1"/>
          <w:wAfter w:w="34" w:type="dxa"/>
          <w:trHeight w:val="436"/>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 xml:space="preserve">Vînzătorul este obligat să prezinte Cumpărătorului un exemplar original al  facturii fiscale odată cu livrarea Bunurilor, pentru efectuarea plăţii. Pentru nerespectarea de către Vînzător </w:t>
            </w:r>
            <w:r w:rsidRPr="00C00499">
              <w:lastRenderedPageBreak/>
              <w:t>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D71D6">
        <w:trPr>
          <w:gridAfter w:val="1"/>
          <w:wAfter w:w="34" w:type="dxa"/>
          <w:trHeight w:val="24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2D71D6">
        <w:trPr>
          <w:gridAfter w:val="1"/>
          <w:wAfter w:w="34" w:type="dxa"/>
          <w:trHeight w:val="429"/>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2D71D6">
        <w:trPr>
          <w:gridAfter w:val="1"/>
          <w:wAfter w:w="34" w:type="dxa"/>
          <w:trHeight w:val="264"/>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2D71D6">
        <w:trPr>
          <w:gridAfter w:val="1"/>
          <w:wAfter w:w="34" w:type="dxa"/>
          <w:trHeight w:val="249"/>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2D71D6">
        <w:trPr>
          <w:gridAfter w:val="1"/>
          <w:wAfter w:w="34" w:type="dxa"/>
          <w:trHeight w:val="331"/>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2D71D6">
        <w:trPr>
          <w:gridAfter w:val="1"/>
          <w:wAfter w:w="34" w:type="dxa"/>
          <w:trHeight w:val="379"/>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w:t>
            </w:r>
            <w:r w:rsidRPr="00C00499">
              <w:lastRenderedPageBreak/>
              <w:t xml:space="preserve">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2D71D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3B50B6" w:rsidRPr="00C60D06" w:rsidTr="002D71D6">
        <w:trPr>
          <w:gridAfter w:val="1"/>
          <w:wAfter w:w="34" w:type="dxa"/>
          <w:trHeight w:val="321"/>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2D71D6">
        <w:trPr>
          <w:gridBefore w:val="1"/>
          <w:wBefore w:w="34" w:type="dxa"/>
          <w:trHeight w:val="141"/>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2D71D6">
        <w:trPr>
          <w:gridBefore w:val="1"/>
          <w:wBefore w:w="34" w:type="dxa"/>
          <w:trHeight w:val="23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2D71D6">
        <w:trPr>
          <w:gridBefore w:val="1"/>
          <w:wBefore w:w="34" w:type="dxa"/>
          <w:trHeight w:val="309"/>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bookmarkStart w:id="173" w:name="_GoBack"/>
            <w:bookmarkEnd w:id="173"/>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D6" w:rsidRDefault="002D71D6" w:rsidP="00A20ACF">
      <w:r>
        <w:separator/>
      </w:r>
    </w:p>
  </w:endnote>
  <w:endnote w:type="continuationSeparator" w:id="0">
    <w:p w:rsidR="002D71D6" w:rsidRDefault="002D71D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D6" w:rsidRDefault="002D71D6" w:rsidP="00457832">
    <w:pPr>
      <w:pStyle w:val="Footer"/>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D6" w:rsidRDefault="002D71D6" w:rsidP="00457832">
    <w:pPr>
      <w:pStyle w:val="Footer"/>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D6" w:rsidRDefault="002D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D6" w:rsidRDefault="002D71D6" w:rsidP="00A20ACF">
      <w:r>
        <w:separator/>
      </w:r>
    </w:p>
  </w:footnote>
  <w:footnote w:type="continuationSeparator" w:id="0">
    <w:p w:rsidR="002D71D6" w:rsidRDefault="002D71D6" w:rsidP="00A20ACF">
      <w:r>
        <w:continuationSeparator/>
      </w:r>
    </w:p>
  </w:footnote>
  <w:footnote w:id="1">
    <w:p w:rsidR="002D71D6" w:rsidRPr="00540469" w:rsidRDefault="002D71D6"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4CA5"/>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B928AF8E"/>
    <w:lvl w:ilvl="0" w:tplc="0546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4"/>
  </w:num>
  <w:num w:numId="5">
    <w:abstractNumId w:val="2"/>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5"/>
  </w:num>
  <w:num w:numId="32">
    <w:abstractNumId w:val="6"/>
  </w:num>
  <w:num w:numId="33">
    <w:abstractNumId w:val="8"/>
  </w:num>
  <w:num w:numId="34">
    <w:abstractNumId w:val="3"/>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17A74"/>
    <w:rsid w:val="00020FAA"/>
    <w:rsid w:val="0002312A"/>
    <w:rsid w:val="00033782"/>
    <w:rsid w:val="00055AAC"/>
    <w:rsid w:val="00064D35"/>
    <w:rsid w:val="000F5BDD"/>
    <w:rsid w:val="001146D9"/>
    <w:rsid w:val="001662F4"/>
    <w:rsid w:val="001C21B9"/>
    <w:rsid w:val="001D5D93"/>
    <w:rsid w:val="00221692"/>
    <w:rsid w:val="00270B97"/>
    <w:rsid w:val="00277A9E"/>
    <w:rsid w:val="00281ECA"/>
    <w:rsid w:val="0028577A"/>
    <w:rsid w:val="002D71D6"/>
    <w:rsid w:val="002E29F6"/>
    <w:rsid w:val="003269CE"/>
    <w:rsid w:val="003556B4"/>
    <w:rsid w:val="003931FC"/>
    <w:rsid w:val="003B50B6"/>
    <w:rsid w:val="003C029C"/>
    <w:rsid w:val="003C30A6"/>
    <w:rsid w:val="00410C1D"/>
    <w:rsid w:val="00457832"/>
    <w:rsid w:val="004676A0"/>
    <w:rsid w:val="00472731"/>
    <w:rsid w:val="004C0C0E"/>
    <w:rsid w:val="00547791"/>
    <w:rsid w:val="005744B0"/>
    <w:rsid w:val="005939A2"/>
    <w:rsid w:val="005B4F68"/>
    <w:rsid w:val="005F552D"/>
    <w:rsid w:val="005F610A"/>
    <w:rsid w:val="00612D49"/>
    <w:rsid w:val="006736F4"/>
    <w:rsid w:val="006D32CC"/>
    <w:rsid w:val="007621CB"/>
    <w:rsid w:val="00835DF6"/>
    <w:rsid w:val="00840EF8"/>
    <w:rsid w:val="008C47BF"/>
    <w:rsid w:val="008E4AFE"/>
    <w:rsid w:val="0095589A"/>
    <w:rsid w:val="00976D36"/>
    <w:rsid w:val="009B4086"/>
    <w:rsid w:val="009C33F6"/>
    <w:rsid w:val="00A12A6F"/>
    <w:rsid w:val="00A14105"/>
    <w:rsid w:val="00A149A9"/>
    <w:rsid w:val="00A20ACF"/>
    <w:rsid w:val="00A355A0"/>
    <w:rsid w:val="00A54DC4"/>
    <w:rsid w:val="00A76B48"/>
    <w:rsid w:val="00A857A3"/>
    <w:rsid w:val="00AA4D95"/>
    <w:rsid w:val="00AC0ECE"/>
    <w:rsid w:val="00AE5CC5"/>
    <w:rsid w:val="00B45BB5"/>
    <w:rsid w:val="00B56156"/>
    <w:rsid w:val="00B92FD0"/>
    <w:rsid w:val="00BC0A51"/>
    <w:rsid w:val="00BD018D"/>
    <w:rsid w:val="00BD0613"/>
    <w:rsid w:val="00C03CAE"/>
    <w:rsid w:val="00C435F1"/>
    <w:rsid w:val="00C85DBD"/>
    <w:rsid w:val="00CB4A62"/>
    <w:rsid w:val="00CD08EC"/>
    <w:rsid w:val="00CE2248"/>
    <w:rsid w:val="00D00A8C"/>
    <w:rsid w:val="00D15DCD"/>
    <w:rsid w:val="00D637D9"/>
    <w:rsid w:val="00DA1B97"/>
    <w:rsid w:val="00DA7D71"/>
    <w:rsid w:val="00DB4A35"/>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3046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table" w:customStyle="1" w:styleId="GrilTabel1">
    <w:name w:val="Grilă Tabel1"/>
    <w:basedOn w:val="TableNormal"/>
    <w:next w:val="TableGrid"/>
    <w:uiPriority w:val="39"/>
    <w:rsid w:val="00020FAA"/>
    <w:pPr>
      <w:spacing w:after="80" w:line="240" w:lineRule="auto"/>
      <w:jc w:val="both"/>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35</Pages>
  <Words>12687</Words>
  <Characters>72317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Bouros Gabriela</cp:lastModifiedBy>
  <cp:revision>13</cp:revision>
  <cp:lastPrinted>2018-11-28T13:00:00Z</cp:lastPrinted>
  <dcterms:created xsi:type="dcterms:W3CDTF">2018-10-10T10:54:00Z</dcterms:created>
  <dcterms:modified xsi:type="dcterms:W3CDTF">2018-11-28T13:03:00Z</dcterms:modified>
</cp:coreProperties>
</file>